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1D" w:rsidRDefault="0061071D">
      <w:pPr>
        <w:pStyle w:val="ConsPlusTitlePage"/>
      </w:pPr>
      <w:r>
        <w:t xml:space="preserve">Документ предоставлен </w:t>
      </w:r>
      <w:hyperlink r:id="rId4" w:history="1">
        <w:r>
          <w:rPr>
            <w:color w:val="0000FF"/>
          </w:rPr>
          <w:t>КонсультантПлюс</w:t>
        </w:r>
      </w:hyperlink>
      <w:r>
        <w:br/>
      </w:r>
    </w:p>
    <w:p w:rsidR="0061071D" w:rsidRDefault="0061071D">
      <w:pPr>
        <w:pStyle w:val="ConsPlusNormal"/>
        <w:jc w:val="both"/>
        <w:outlineLvl w:val="0"/>
      </w:pPr>
    </w:p>
    <w:p w:rsidR="0061071D" w:rsidRDefault="0061071D">
      <w:pPr>
        <w:pStyle w:val="ConsPlusTitle"/>
        <w:jc w:val="center"/>
        <w:outlineLvl w:val="0"/>
      </w:pPr>
      <w:r>
        <w:t>ПРАВИТЕЛЬСТВО РОССИЙСКОЙ ФЕДЕРАЦИИ</w:t>
      </w:r>
    </w:p>
    <w:p w:rsidR="0061071D" w:rsidRDefault="0061071D">
      <w:pPr>
        <w:pStyle w:val="ConsPlusTitle"/>
        <w:jc w:val="center"/>
      </w:pPr>
    </w:p>
    <w:p w:rsidR="0061071D" w:rsidRDefault="0061071D">
      <w:pPr>
        <w:pStyle w:val="ConsPlusTitle"/>
        <w:jc w:val="center"/>
      </w:pPr>
      <w:r>
        <w:t>ПОСТАНОВЛЕНИЕ</w:t>
      </w:r>
    </w:p>
    <w:p w:rsidR="0061071D" w:rsidRDefault="0061071D">
      <w:pPr>
        <w:pStyle w:val="ConsPlusTitle"/>
        <w:jc w:val="center"/>
      </w:pPr>
      <w:r>
        <w:t>от 27 января 2009 г. N 63</w:t>
      </w:r>
    </w:p>
    <w:p w:rsidR="0061071D" w:rsidRDefault="0061071D">
      <w:pPr>
        <w:pStyle w:val="ConsPlusTitle"/>
        <w:jc w:val="center"/>
      </w:pPr>
    </w:p>
    <w:p w:rsidR="0061071D" w:rsidRDefault="0061071D">
      <w:pPr>
        <w:pStyle w:val="ConsPlusTitle"/>
        <w:jc w:val="center"/>
      </w:pPr>
      <w:r>
        <w:t>О ПРЕДОСТАВЛЕНИИ</w:t>
      </w:r>
    </w:p>
    <w:p w:rsidR="0061071D" w:rsidRDefault="0061071D">
      <w:pPr>
        <w:pStyle w:val="ConsPlusTitle"/>
        <w:jc w:val="center"/>
      </w:pPr>
      <w:r>
        <w:t>ФЕДЕРАЛЬНЫМ ГОСУДАРСТВЕННЫМ ГРАЖДАНСКИМ СЛУЖАЩИМ</w:t>
      </w:r>
    </w:p>
    <w:p w:rsidR="0061071D" w:rsidRDefault="0061071D">
      <w:pPr>
        <w:pStyle w:val="ConsPlusTitle"/>
        <w:jc w:val="center"/>
      </w:pPr>
      <w:r>
        <w:t>ЕДИНОВРЕМЕННОЙ СУБСИДИИ НА ПРИОБРЕТЕНИЕ ЖИЛОГО ПОМЕЩЕНИЯ</w:t>
      </w:r>
    </w:p>
    <w:p w:rsidR="0061071D" w:rsidRDefault="006107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071D">
        <w:trPr>
          <w:jc w:val="center"/>
        </w:trPr>
        <w:tc>
          <w:tcPr>
            <w:tcW w:w="9294" w:type="dxa"/>
            <w:tcBorders>
              <w:top w:val="nil"/>
              <w:left w:val="single" w:sz="24" w:space="0" w:color="CED3F1"/>
              <w:bottom w:val="nil"/>
              <w:right w:val="single" w:sz="24" w:space="0" w:color="F4F3F8"/>
            </w:tcBorders>
            <w:shd w:val="clear" w:color="auto" w:fill="F4F3F8"/>
          </w:tcPr>
          <w:p w:rsidR="0061071D" w:rsidRDefault="0061071D">
            <w:pPr>
              <w:pStyle w:val="ConsPlusNormal"/>
              <w:jc w:val="center"/>
            </w:pPr>
            <w:r>
              <w:rPr>
                <w:color w:val="392C69"/>
              </w:rPr>
              <w:t>Список изменяющих документов</w:t>
            </w:r>
          </w:p>
          <w:p w:rsidR="0061071D" w:rsidRDefault="0061071D">
            <w:pPr>
              <w:pStyle w:val="ConsPlusNormal"/>
              <w:jc w:val="center"/>
            </w:pPr>
            <w:r>
              <w:rPr>
                <w:color w:val="392C69"/>
              </w:rPr>
              <w:t xml:space="preserve">(в ред. Постановлений Правительства РФ от 16.12.2009 </w:t>
            </w:r>
            <w:hyperlink r:id="rId5" w:history="1">
              <w:r>
                <w:rPr>
                  <w:color w:val="0000FF"/>
                </w:rPr>
                <w:t>N 1027</w:t>
              </w:r>
            </w:hyperlink>
            <w:r>
              <w:rPr>
                <w:color w:val="392C69"/>
              </w:rPr>
              <w:t>,</w:t>
            </w:r>
          </w:p>
          <w:p w:rsidR="0061071D" w:rsidRDefault="0061071D">
            <w:pPr>
              <w:pStyle w:val="ConsPlusNormal"/>
              <w:jc w:val="center"/>
            </w:pPr>
            <w:r>
              <w:rPr>
                <w:color w:val="392C69"/>
              </w:rPr>
              <w:t xml:space="preserve">от 20.02.2010 </w:t>
            </w:r>
            <w:hyperlink r:id="rId6" w:history="1">
              <w:r>
                <w:rPr>
                  <w:color w:val="0000FF"/>
                </w:rPr>
                <w:t>N 71</w:t>
              </w:r>
            </w:hyperlink>
            <w:r>
              <w:rPr>
                <w:color w:val="392C69"/>
              </w:rPr>
              <w:t xml:space="preserve">, от 17.12.2010 </w:t>
            </w:r>
            <w:hyperlink r:id="rId7" w:history="1">
              <w:r>
                <w:rPr>
                  <w:color w:val="0000FF"/>
                </w:rPr>
                <w:t>N 1045</w:t>
              </w:r>
            </w:hyperlink>
            <w:r>
              <w:rPr>
                <w:color w:val="392C69"/>
              </w:rPr>
              <w:t xml:space="preserve">, от 25.03.2013 </w:t>
            </w:r>
            <w:hyperlink r:id="rId8" w:history="1">
              <w:r>
                <w:rPr>
                  <w:color w:val="0000FF"/>
                </w:rPr>
                <w:t>N 257</w:t>
              </w:r>
            </w:hyperlink>
            <w:r>
              <w:rPr>
                <w:color w:val="392C69"/>
              </w:rPr>
              <w:t>,</w:t>
            </w:r>
          </w:p>
          <w:p w:rsidR="0061071D" w:rsidRDefault="0061071D">
            <w:pPr>
              <w:pStyle w:val="ConsPlusNormal"/>
              <w:jc w:val="center"/>
            </w:pPr>
            <w:r>
              <w:rPr>
                <w:color w:val="392C69"/>
              </w:rPr>
              <w:t xml:space="preserve">от 21.09.2013 </w:t>
            </w:r>
            <w:hyperlink r:id="rId9" w:history="1">
              <w:r>
                <w:rPr>
                  <w:color w:val="0000FF"/>
                </w:rPr>
                <w:t>N 831</w:t>
              </w:r>
            </w:hyperlink>
            <w:r>
              <w:rPr>
                <w:color w:val="392C69"/>
              </w:rPr>
              <w:t xml:space="preserve">, от 26.03.2014 </w:t>
            </w:r>
            <w:hyperlink r:id="rId10" w:history="1">
              <w:r>
                <w:rPr>
                  <w:color w:val="0000FF"/>
                </w:rPr>
                <w:t>N 230</w:t>
              </w:r>
            </w:hyperlink>
            <w:r>
              <w:rPr>
                <w:color w:val="392C69"/>
              </w:rPr>
              <w:t xml:space="preserve">, от 24.11.2016 </w:t>
            </w:r>
            <w:hyperlink r:id="rId11" w:history="1">
              <w:r>
                <w:rPr>
                  <w:color w:val="0000FF"/>
                </w:rPr>
                <w:t>N 1235</w:t>
              </w:r>
            </w:hyperlink>
            <w:r>
              <w:rPr>
                <w:color w:val="392C69"/>
              </w:rPr>
              <w:t>,</w:t>
            </w:r>
          </w:p>
          <w:p w:rsidR="0061071D" w:rsidRDefault="0061071D">
            <w:pPr>
              <w:pStyle w:val="ConsPlusNormal"/>
              <w:jc w:val="center"/>
            </w:pPr>
            <w:r>
              <w:rPr>
                <w:color w:val="392C69"/>
              </w:rPr>
              <w:t xml:space="preserve">от 26.10.2017 </w:t>
            </w:r>
            <w:hyperlink r:id="rId12" w:history="1">
              <w:r>
                <w:rPr>
                  <w:color w:val="0000FF"/>
                </w:rPr>
                <w:t>N 1302</w:t>
              </w:r>
            </w:hyperlink>
            <w:r>
              <w:rPr>
                <w:color w:val="392C69"/>
              </w:rPr>
              <w:t xml:space="preserve">, от 19.04.2018 </w:t>
            </w:r>
            <w:hyperlink r:id="rId13" w:history="1">
              <w:r>
                <w:rPr>
                  <w:color w:val="0000FF"/>
                </w:rPr>
                <w:t>N 474</w:t>
              </w:r>
            </w:hyperlink>
            <w:r>
              <w:rPr>
                <w:color w:val="392C69"/>
              </w:rPr>
              <w:t xml:space="preserve">, от 03.07.2019 </w:t>
            </w:r>
            <w:hyperlink r:id="rId14" w:history="1">
              <w:r>
                <w:rPr>
                  <w:color w:val="0000FF"/>
                </w:rPr>
                <w:t>N 853</w:t>
              </w:r>
            </w:hyperlink>
            <w:r>
              <w:rPr>
                <w:color w:val="392C69"/>
              </w:rPr>
              <w:t>,</w:t>
            </w:r>
          </w:p>
          <w:p w:rsidR="0061071D" w:rsidRDefault="0061071D">
            <w:pPr>
              <w:pStyle w:val="ConsPlusNormal"/>
              <w:jc w:val="center"/>
            </w:pPr>
            <w:r>
              <w:rPr>
                <w:color w:val="392C69"/>
              </w:rPr>
              <w:t xml:space="preserve">от 15.11.2019 </w:t>
            </w:r>
            <w:hyperlink r:id="rId15" w:history="1">
              <w:r>
                <w:rPr>
                  <w:color w:val="0000FF"/>
                </w:rPr>
                <w:t>N 1458</w:t>
              </w:r>
            </w:hyperlink>
            <w:r>
              <w:rPr>
                <w:color w:val="392C69"/>
              </w:rPr>
              <w:t xml:space="preserve">, от 21.05.2020 </w:t>
            </w:r>
            <w:hyperlink r:id="rId16" w:history="1">
              <w:r>
                <w:rPr>
                  <w:color w:val="0000FF"/>
                </w:rPr>
                <w:t>N 723</w:t>
              </w:r>
            </w:hyperlink>
            <w:r>
              <w:rPr>
                <w:color w:val="392C69"/>
              </w:rPr>
              <w:t xml:space="preserve">, от 10.07.2020 </w:t>
            </w:r>
            <w:hyperlink r:id="rId17" w:history="1">
              <w:r>
                <w:rPr>
                  <w:color w:val="0000FF"/>
                </w:rPr>
                <w:t>N 1017</w:t>
              </w:r>
            </w:hyperlink>
            <w:r>
              <w:rPr>
                <w:color w:val="392C69"/>
              </w:rPr>
              <w:t>)</w:t>
            </w:r>
          </w:p>
        </w:tc>
      </w:tr>
    </w:tbl>
    <w:p w:rsidR="0061071D" w:rsidRDefault="0061071D">
      <w:pPr>
        <w:pStyle w:val="ConsPlusNormal"/>
      </w:pPr>
    </w:p>
    <w:p w:rsidR="0061071D" w:rsidRDefault="0061071D">
      <w:pPr>
        <w:pStyle w:val="ConsPlusNormal"/>
        <w:ind w:firstLine="540"/>
        <w:jc w:val="both"/>
      </w:pPr>
      <w:r>
        <w:t xml:space="preserve">Во исполнение </w:t>
      </w:r>
      <w:hyperlink r:id="rId18" w:history="1">
        <w:r>
          <w:rPr>
            <w:color w:val="0000FF"/>
          </w:rPr>
          <w:t>статьи 53</w:t>
        </w:r>
      </w:hyperlink>
      <w:r>
        <w:t xml:space="preserve"> Федерального закона "О государственной гражданской службе Российской Федерации" Правительство Российской Федерации постановляет:</w:t>
      </w:r>
    </w:p>
    <w:p w:rsidR="0061071D" w:rsidRDefault="0061071D">
      <w:pPr>
        <w:pStyle w:val="ConsPlusNormal"/>
        <w:spacing w:before="220"/>
        <w:ind w:firstLine="540"/>
        <w:jc w:val="both"/>
      </w:pPr>
      <w:r>
        <w:t xml:space="preserve">1. Утвердить прилагаемые </w:t>
      </w:r>
      <w:hyperlink w:anchor="P46" w:history="1">
        <w:r>
          <w:rPr>
            <w:color w:val="0000FF"/>
          </w:rPr>
          <w:t>Правила</w:t>
        </w:r>
      </w:hyperlink>
      <w:r>
        <w:t xml:space="preserve"> предоставления федеральным государственным гражданским служащим единовременной субсидии на приобретение жилого помещения.</w:t>
      </w:r>
    </w:p>
    <w:p w:rsidR="0061071D" w:rsidRDefault="0061071D">
      <w:pPr>
        <w:pStyle w:val="ConsPlusNormal"/>
        <w:spacing w:before="220"/>
        <w:ind w:firstLine="540"/>
        <w:jc w:val="both"/>
      </w:pPr>
      <w:r>
        <w:t xml:space="preserve">2. Установить, что единовременная субсидия на приобретение жилого помещения федеральным государственным гражданским служащим, социально-бытовое обслуживание которых осуществляет Управление делами Президента Российской Федерации, предоставляется в соответствии с </w:t>
      </w:r>
      <w:hyperlink w:anchor="P46" w:history="1">
        <w:r>
          <w:rPr>
            <w:color w:val="0000FF"/>
          </w:rPr>
          <w:t>Правилами</w:t>
        </w:r>
      </w:hyperlink>
      <w:r>
        <w:t>, утвержденными настоящим Постановлением, Управлением делами Президента Российской Федерации.</w:t>
      </w:r>
    </w:p>
    <w:p w:rsidR="0061071D" w:rsidRDefault="0061071D">
      <w:pPr>
        <w:pStyle w:val="ConsPlusNormal"/>
        <w:spacing w:before="220"/>
        <w:ind w:firstLine="540"/>
        <w:jc w:val="both"/>
      </w:pPr>
      <w:r>
        <w:t>3. Министерству здравоохранения и социального развития Российской Федерации утвердить в 3-месячный срок:</w:t>
      </w:r>
    </w:p>
    <w:p w:rsidR="0061071D" w:rsidRDefault="0061071D">
      <w:pPr>
        <w:pStyle w:val="ConsPlusNormal"/>
        <w:spacing w:before="220"/>
        <w:ind w:firstLine="540"/>
        <w:jc w:val="both"/>
      </w:pPr>
      <w:hyperlink r:id="rId19" w:history="1">
        <w:r>
          <w:rPr>
            <w:color w:val="0000FF"/>
          </w:rPr>
          <w:t>порядок</w:t>
        </w:r>
      </w:hyperlink>
      <w:r>
        <w:t xml:space="preserve"> формирования и работы комиссий, образуемых в федеральных государственных органах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w:t>
      </w:r>
    </w:p>
    <w:p w:rsidR="0061071D" w:rsidRDefault="0061071D">
      <w:pPr>
        <w:pStyle w:val="ConsPlusNormal"/>
        <w:spacing w:before="220"/>
        <w:ind w:firstLine="540"/>
        <w:jc w:val="both"/>
      </w:pPr>
      <w:hyperlink r:id="rId20" w:history="1">
        <w:r>
          <w:rPr>
            <w:color w:val="0000FF"/>
          </w:rPr>
          <w:t>порядок</w:t>
        </w:r>
      </w:hyperlink>
      <w:r>
        <w:t xml:space="preserve"> формирования и ведения базы данных федеральных государственных гражданских служащих, состоящих на учете для получения единовременной субсидии на приобретение жилого помещения и снятых с соответствующего учета (в том числе федеральных государственных гражданских служащих, сведения о кадровом составе которых в случаях, установленных федеральными </w:t>
      </w:r>
      <w:hyperlink r:id="rId21" w:history="1">
        <w:r>
          <w:rPr>
            <w:color w:val="0000FF"/>
          </w:rPr>
          <w:t>законами</w:t>
        </w:r>
      </w:hyperlink>
      <w:r>
        <w:t xml:space="preserve"> и иными нормативными правовыми </w:t>
      </w:r>
      <w:hyperlink r:id="rId22" w:history="1">
        <w:r>
          <w:rPr>
            <w:color w:val="0000FF"/>
          </w:rPr>
          <w:t>актами</w:t>
        </w:r>
      </w:hyperlink>
      <w:r>
        <w:t>, отнесены к сведениям, составляющим государственную тайну, по согласованию с федеральными государственными органами, в которых указанные служащие замещают должности федеральной государственной гражданской службы);</w:t>
      </w:r>
    </w:p>
    <w:p w:rsidR="0061071D" w:rsidRDefault="0061071D">
      <w:pPr>
        <w:pStyle w:val="ConsPlusNormal"/>
        <w:spacing w:before="220"/>
        <w:ind w:firstLine="540"/>
        <w:jc w:val="both"/>
      </w:pPr>
      <w:hyperlink r:id="rId23" w:history="1">
        <w:r>
          <w:rPr>
            <w:color w:val="0000FF"/>
          </w:rPr>
          <w:t>методику</w:t>
        </w:r>
      </w:hyperlink>
      <w:r>
        <w:t xml:space="preserve"> определения поправочного коэффициента размера средней рыночной стоимости 1 кв. метра общей площади жилья, применяемого при расчете размера единовременной субсидии на приобретение жилого помещения.</w:t>
      </w:r>
    </w:p>
    <w:p w:rsidR="0061071D" w:rsidRDefault="0061071D">
      <w:pPr>
        <w:pStyle w:val="ConsPlusNormal"/>
        <w:spacing w:before="220"/>
        <w:ind w:firstLine="540"/>
        <w:jc w:val="both"/>
      </w:pPr>
      <w:r>
        <w:t xml:space="preserve">4. Установить, что Министерство труда и социальной защиты Российской Федерации утверждает ежегодно, до 1 февраля, </w:t>
      </w:r>
      <w:hyperlink r:id="rId24" w:history="1">
        <w:r>
          <w:rPr>
            <w:color w:val="0000FF"/>
          </w:rPr>
          <w:t>поправочный коэффициент</w:t>
        </w:r>
      </w:hyperlink>
      <w:r>
        <w:t xml:space="preserve"> </w:t>
      </w:r>
      <w:hyperlink r:id="rId25" w:history="1">
        <w:r>
          <w:rPr>
            <w:color w:val="0000FF"/>
          </w:rPr>
          <w:t>размера</w:t>
        </w:r>
      </w:hyperlink>
      <w:r>
        <w:t xml:space="preserve"> средней рыночной стоимости 1 кв. метра общей площади жилья.</w:t>
      </w:r>
    </w:p>
    <w:p w:rsidR="0061071D" w:rsidRDefault="0061071D">
      <w:pPr>
        <w:pStyle w:val="ConsPlusNormal"/>
        <w:jc w:val="both"/>
      </w:pPr>
      <w:r>
        <w:lastRenderedPageBreak/>
        <w:t xml:space="preserve">(в ред. Постановлений Правительства РФ от 25.03.2013 </w:t>
      </w:r>
      <w:hyperlink r:id="rId26" w:history="1">
        <w:r>
          <w:rPr>
            <w:color w:val="0000FF"/>
          </w:rPr>
          <w:t>N 257</w:t>
        </w:r>
      </w:hyperlink>
      <w:r>
        <w:t xml:space="preserve">, от 19.04.2018 </w:t>
      </w:r>
      <w:hyperlink r:id="rId27" w:history="1">
        <w:r>
          <w:rPr>
            <w:color w:val="0000FF"/>
          </w:rPr>
          <w:t>N 474</w:t>
        </w:r>
      </w:hyperlink>
      <w:r>
        <w:t>)</w:t>
      </w:r>
    </w:p>
    <w:p w:rsidR="0061071D" w:rsidRDefault="0061071D">
      <w:pPr>
        <w:pStyle w:val="ConsPlusNormal"/>
        <w:spacing w:before="220"/>
        <w:ind w:firstLine="540"/>
        <w:jc w:val="both"/>
      </w:pPr>
      <w:r>
        <w:t xml:space="preserve">5. Министерству труда и социальной защиты Российской Федерации давать разъяснения по применению </w:t>
      </w:r>
      <w:hyperlink w:anchor="P46" w:history="1">
        <w:r>
          <w:rPr>
            <w:color w:val="0000FF"/>
          </w:rPr>
          <w:t>Правил</w:t>
        </w:r>
      </w:hyperlink>
      <w:r>
        <w:t>, утвержденных настоящим Постановлением.</w:t>
      </w:r>
    </w:p>
    <w:p w:rsidR="0061071D" w:rsidRDefault="0061071D">
      <w:pPr>
        <w:pStyle w:val="ConsPlusNormal"/>
        <w:jc w:val="both"/>
      </w:pPr>
      <w:r>
        <w:t xml:space="preserve">(в ред. </w:t>
      </w:r>
      <w:hyperlink r:id="rId28" w:history="1">
        <w:r>
          <w:rPr>
            <w:color w:val="0000FF"/>
          </w:rPr>
          <w:t>Постановления</w:t>
        </w:r>
      </w:hyperlink>
      <w:r>
        <w:t xml:space="preserve"> Правительства РФ от 25.03.2013 N 257)</w:t>
      </w:r>
    </w:p>
    <w:p w:rsidR="0061071D" w:rsidRDefault="0061071D">
      <w:pPr>
        <w:pStyle w:val="ConsPlusNormal"/>
        <w:spacing w:before="220"/>
        <w:ind w:firstLine="540"/>
        <w:jc w:val="both"/>
      </w:pPr>
      <w:r>
        <w:t>6. Финансовое обеспечение расходных обязательств на предоставление федеральным государственным гражданским служащим единовременной субсидии на приобретение жилого помещения осуществляется за счет бюджетных ассигнований, предусмотренных федеральным государственным органам в федеральном бюджете на мероприятия по обеспечению жильем федеральных государственных гражданских служащих.</w:t>
      </w:r>
    </w:p>
    <w:p w:rsidR="0061071D" w:rsidRDefault="0061071D">
      <w:pPr>
        <w:pStyle w:val="ConsPlusNormal"/>
        <w:spacing w:before="220"/>
        <w:ind w:firstLine="540"/>
        <w:jc w:val="both"/>
      </w:pPr>
      <w:r>
        <w:t>7. Установить, что Управление делами Президента Российской Федерации вправе по согласованию с Правительством Российской Федерации и в пределах бюджетных ассигнований, предусматриваемых Управлению делами Президента Российской Федерации на мероприятия по обеспечению жильем отдельных категорий граждан, определять размер средств, выделяемых на финансовое обеспечение расходных обязательств по предоставлению федеральным государственным гражданским служащим единовременных субсидий на приобретение жилого помещения.</w:t>
      </w:r>
    </w:p>
    <w:p w:rsidR="0061071D" w:rsidRDefault="0061071D">
      <w:pPr>
        <w:pStyle w:val="ConsPlusNormal"/>
        <w:spacing w:before="220"/>
        <w:ind w:firstLine="540"/>
        <w:jc w:val="both"/>
      </w:pPr>
      <w:r>
        <w:t>8. Рекомендовать субъектам Российской Федерации при принятии нормативных правовых актов о предоставлении государственным гражданским служащим субъектов Российской Федерации единовременной субсидии на приобретение жилого помещения учитывать положения настоящего Постановления.</w:t>
      </w:r>
    </w:p>
    <w:p w:rsidR="0061071D" w:rsidRDefault="0061071D">
      <w:pPr>
        <w:pStyle w:val="ConsPlusNormal"/>
        <w:ind w:firstLine="540"/>
        <w:jc w:val="both"/>
      </w:pPr>
    </w:p>
    <w:p w:rsidR="0061071D" w:rsidRDefault="0061071D">
      <w:pPr>
        <w:pStyle w:val="ConsPlusNormal"/>
        <w:jc w:val="right"/>
      </w:pPr>
      <w:r>
        <w:t>Председатель Правительства</w:t>
      </w:r>
    </w:p>
    <w:p w:rsidR="0061071D" w:rsidRDefault="0061071D">
      <w:pPr>
        <w:pStyle w:val="ConsPlusNormal"/>
        <w:jc w:val="right"/>
      </w:pPr>
      <w:r>
        <w:t>Российской Федерации</w:t>
      </w:r>
    </w:p>
    <w:p w:rsidR="0061071D" w:rsidRDefault="0061071D">
      <w:pPr>
        <w:pStyle w:val="ConsPlusNormal"/>
        <w:jc w:val="right"/>
      </w:pPr>
      <w:r>
        <w:t>В.ПУТИН</w:t>
      </w:r>
    </w:p>
    <w:p w:rsidR="0061071D" w:rsidRDefault="0061071D">
      <w:pPr>
        <w:pStyle w:val="ConsPlusNormal"/>
        <w:jc w:val="right"/>
      </w:pPr>
    </w:p>
    <w:p w:rsidR="0061071D" w:rsidRDefault="0061071D">
      <w:pPr>
        <w:pStyle w:val="ConsPlusNormal"/>
        <w:jc w:val="right"/>
      </w:pPr>
    </w:p>
    <w:p w:rsidR="0061071D" w:rsidRDefault="0061071D">
      <w:pPr>
        <w:pStyle w:val="ConsPlusNormal"/>
        <w:jc w:val="right"/>
      </w:pPr>
    </w:p>
    <w:p w:rsidR="0061071D" w:rsidRDefault="0061071D">
      <w:pPr>
        <w:pStyle w:val="ConsPlusNormal"/>
        <w:jc w:val="right"/>
      </w:pPr>
    </w:p>
    <w:p w:rsidR="0061071D" w:rsidRDefault="0061071D">
      <w:pPr>
        <w:pStyle w:val="ConsPlusNormal"/>
        <w:jc w:val="right"/>
      </w:pPr>
    </w:p>
    <w:p w:rsidR="0061071D" w:rsidRDefault="0061071D">
      <w:pPr>
        <w:pStyle w:val="ConsPlusNormal"/>
        <w:jc w:val="right"/>
        <w:outlineLvl w:val="0"/>
      </w:pPr>
      <w:r>
        <w:t>Утверждены</w:t>
      </w:r>
    </w:p>
    <w:p w:rsidR="0061071D" w:rsidRDefault="0061071D">
      <w:pPr>
        <w:pStyle w:val="ConsPlusNormal"/>
        <w:jc w:val="right"/>
      </w:pPr>
      <w:r>
        <w:t>Постановлением Правительства</w:t>
      </w:r>
    </w:p>
    <w:p w:rsidR="0061071D" w:rsidRDefault="0061071D">
      <w:pPr>
        <w:pStyle w:val="ConsPlusNormal"/>
        <w:jc w:val="right"/>
      </w:pPr>
      <w:r>
        <w:t>Российской Федерации</w:t>
      </w:r>
    </w:p>
    <w:p w:rsidR="0061071D" w:rsidRDefault="0061071D">
      <w:pPr>
        <w:pStyle w:val="ConsPlusNormal"/>
        <w:jc w:val="right"/>
      </w:pPr>
      <w:r>
        <w:t>от 27 января 2009 г. N 63</w:t>
      </w:r>
    </w:p>
    <w:p w:rsidR="0061071D" w:rsidRDefault="0061071D">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071D">
        <w:trPr>
          <w:jc w:val="center"/>
        </w:trPr>
        <w:tc>
          <w:tcPr>
            <w:tcW w:w="9294" w:type="dxa"/>
            <w:tcBorders>
              <w:top w:val="nil"/>
              <w:left w:val="single" w:sz="24" w:space="0" w:color="CED3F1"/>
              <w:bottom w:val="nil"/>
              <w:right w:val="single" w:sz="24" w:space="0" w:color="F4F3F8"/>
            </w:tcBorders>
            <w:shd w:val="clear" w:color="auto" w:fill="F4F3F8"/>
          </w:tcPr>
          <w:p w:rsidR="0061071D" w:rsidRDefault="0061071D">
            <w:pPr>
              <w:pStyle w:val="ConsPlusNormal"/>
              <w:jc w:val="both"/>
            </w:pPr>
            <w:r>
              <w:rPr>
                <w:color w:val="392C69"/>
              </w:rPr>
              <w:t>КонсультантПлюс: примечание.</w:t>
            </w:r>
          </w:p>
          <w:p w:rsidR="0061071D" w:rsidRDefault="0061071D">
            <w:pPr>
              <w:pStyle w:val="ConsPlusNormal"/>
              <w:jc w:val="both"/>
            </w:pPr>
            <w:r>
              <w:rPr>
                <w:color w:val="392C69"/>
              </w:rPr>
              <w:t xml:space="preserve">См. Методические </w:t>
            </w:r>
            <w:hyperlink r:id="rId29" w:history="1">
              <w:r>
                <w:rPr>
                  <w:color w:val="0000FF"/>
                </w:rPr>
                <w:t>рекомендации</w:t>
              </w:r>
            </w:hyperlink>
            <w:r>
              <w:rPr>
                <w:color w:val="392C69"/>
              </w:rPr>
              <w:t xml:space="preserve"> Минтруда России по предоставлению субсидии.</w:t>
            </w:r>
          </w:p>
        </w:tc>
      </w:tr>
    </w:tbl>
    <w:p w:rsidR="0061071D" w:rsidRDefault="0061071D">
      <w:pPr>
        <w:pStyle w:val="ConsPlusTitle"/>
        <w:spacing w:before="280"/>
        <w:jc w:val="center"/>
      </w:pPr>
      <w:bookmarkStart w:id="0" w:name="P46"/>
      <w:bookmarkEnd w:id="0"/>
      <w:r>
        <w:t>ПРАВИЛА</w:t>
      </w:r>
    </w:p>
    <w:p w:rsidR="0061071D" w:rsidRDefault="0061071D">
      <w:pPr>
        <w:pStyle w:val="ConsPlusTitle"/>
        <w:jc w:val="center"/>
      </w:pPr>
      <w:r>
        <w:t>ПРЕДОСТАВЛЕНИЯ ФЕДЕРАЛЬНЫМ ГОСУДАРСТВЕННЫМ ГРАЖДАНСКИМ</w:t>
      </w:r>
    </w:p>
    <w:p w:rsidR="0061071D" w:rsidRDefault="0061071D">
      <w:pPr>
        <w:pStyle w:val="ConsPlusTitle"/>
        <w:jc w:val="center"/>
      </w:pPr>
      <w:r>
        <w:t>СЛУЖАЩИМ ЕДИНОВРЕМЕННОЙ СУБСИДИИ НА ПРИОБРЕТЕНИЕ</w:t>
      </w:r>
    </w:p>
    <w:p w:rsidR="0061071D" w:rsidRDefault="0061071D">
      <w:pPr>
        <w:pStyle w:val="ConsPlusTitle"/>
        <w:jc w:val="center"/>
      </w:pPr>
      <w:r>
        <w:t>ЖИЛОГО ПОМЕЩЕНИЯ</w:t>
      </w:r>
    </w:p>
    <w:p w:rsidR="0061071D" w:rsidRDefault="006107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071D">
        <w:trPr>
          <w:jc w:val="center"/>
        </w:trPr>
        <w:tc>
          <w:tcPr>
            <w:tcW w:w="9294" w:type="dxa"/>
            <w:tcBorders>
              <w:top w:val="nil"/>
              <w:left w:val="single" w:sz="24" w:space="0" w:color="CED3F1"/>
              <w:bottom w:val="nil"/>
              <w:right w:val="single" w:sz="24" w:space="0" w:color="F4F3F8"/>
            </w:tcBorders>
            <w:shd w:val="clear" w:color="auto" w:fill="F4F3F8"/>
          </w:tcPr>
          <w:p w:rsidR="0061071D" w:rsidRDefault="0061071D">
            <w:pPr>
              <w:pStyle w:val="ConsPlusNormal"/>
              <w:jc w:val="center"/>
            </w:pPr>
            <w:r>
              <w:rPr>
                <w:color w:val="392C69"/>
              </w:rPr>
              <w:t>Список изменяющих документов</w:t>
            </w:r>
          </w:p>
          <w:p w:rsidR="0061071D" w:rsidRDefault="0061071D">
            <w:pPr>
              <w:pStyle w:val="ConsPlusNormal"/>
              <w:jc w:val="center"/>
            </w:pPr>
            <w:r>
              <w:rPr>
                <w:color w:val="392C69"/>
              </w:rPr>
              <w:t xml:space="preserve">(в ред. Постановлений Правительства РФ от 16.12.2009 </w:t>
            </w:r>
            <w:hyperlink r:id="rId30" w:history="1">
              <w:r>
                <w:rPr>
                  <w:color w:val="0000FF"/>
                </w:rPr>
                <w:t>N 1027</w:t>
              </w:r>
            </w:hyperlink>
            <w:r>
              <w:rPr>
                <w:color w:val="392C69"/>
              </w:rPr>
              <w:t>,</w:t>
            </w:r>
          </w:p>
          <w:p w:rsidR="0061071D" w:rsidRDefault="0061071D">
            <w:pPr>
              <w:pStyle w:val="ConsPlusNormal"/>
              <w:jc w:val="center"/>
            </w:pPr>
            <w:r>
              <w:rPr>
                <w:color w:val="392C69"/>
              </w:rPr>
              <w:t xml:space="preserve">от 20.02.2010 </w:t>
            </w:r>
            <w:hyperlink r:id="rId31" w:history="1">
              <w:r>
                <w:rPr>
                  <w:color w:val="0000FF"/>
                </w:rPr>
                <w:t>N 71</w:t>
              </w:r>
            </w:hyperlink>
            <w:r>
              <w:rPr>
                <w:color w:val="392C69"/>
              </w:rPr>
              <w:t xml:space="preserve">, от 17.12.2010 </w:t>
            </w:r>
            <w:hyperlink r:id="rId32" w:history="1">
              <w:r>
                <w:rPr>
                  <w:color w:val="0000FF"/>
                </w:rPr>
                <w:t>N 1045</w:t>
              </w:r>
            </w:hyperlink>
            <w:r>
              <w:rPr>
                <w:color w:val="392C69"/>
              </w:rPr>
              <w:t xml:space="preserve">, от 25.03.2013 </w:t>
            </w:r>
            <w:hyperlink r:id="rId33" w:history="1">
              <w:r>
                <w:rPr>
                  <w:color w:val="0000FF"/>
                </w:rPr>
                <w:t>N 257</w:t>
              </w:r>
            </w:hyperlink>
            <w:r>
              <w:rPr>
                <w:color w:val="392C69"/>
              </w:rPr>
              <w:t>,</w:t>
            </w:r>
          </w:p>
          <w:p w:rsidR="0061071D" w:rsidRDefault="0061071D">
            <w:pPr>
              <w:pStyle w:val="ConsPlusNormal"/>
              <w:jc w:val="center"/>
            </w:pPr>
            <w:r>
              <w:rPr>
                <w:color w:val="392C69"/>
              </w:rPr>
              <w:t xml:space="preserve">от 21.09.2013 </w:t>
            </w:r>
            <w:hyperlink r:id="rId34" w:history="1">
              <w:r>
                <w:rPr>
                  <w:color w:val="0000FF"/>
                </w:rPr>
                <w:t>N 831</w:t>
              </w:r>
            </w:hyperlink>
            <w:r>
              <w:rPr>
                <w:color w:val="392C69"/>
              </w:rPr>
              <w:t xml:space="preserve">, от 26.03.2014 </w:t>
            </w:r>
            <w:hyperlink r:id="rId35" w:history="1">
              <w:r>
                <w:rPr>
                  <w:color w:val="0000FF"/>
                </w:rPr>
                <w:t>N 230</w:t>
              </w:r>
            </w:hyperlink>
            <w:r>
              <w:rPr>
                <w:color w:val="392C69"/>
              </w:rPr>
              <w:t xml:space="preserve">, от 24.11.2016 </w:t>
            </w:r>
            <w:hyperlink r:id="rId36" w:history="1">
              <w:r>
                <w:rPr>
                  <w:color w:val="0000FF"/>
                </w:rPr>
                <w:t>N 1235</w:t>
              </w:r>
            </w:hyperlink>
            <w:r>
              <w:rPr>
                <w:color w:val="392C69"/>
              </w:rPr>
              <w:t>,</w:t>
            </w:r>
          </w:p>
          <w:p w:rsidR="0061071D" w:rsidRDefault="0061071D">
            <w:pPr>
              <w:pStyle w:val="ConsPlusNormal"/>
              <w:jc w:val="center"/>
            </w:pPr>
            <w:r>
              <w:rPr>
                <w:color w:val="392C69"/>
              </w:rPr>
              <w:t xml:space="preserve">от 26.10.2017 </w:t>
            </w:r>
            <w:hyperlink r:id="rId37" w:history="1">
              <w:r>
                <w:rPr>
                  <w:color w:val="0000FF"/>
                </w:rPr>
                <w:t>N 1302</w:t>
              </w:r>
            </w:hyperlink>
            <w:r>
              <w:rPr>
                <w:color w:val="392C69"/>
              </w:rPr>
              <w:t xml:space="preserve">, от 19.04.2018 </w:t>
            </w:r>
            <w:hyperlink r:id="rId38" w:history="1">
              <w:r>
                <w:rPr>
                  <w:color w:val="0000FF"/>
                </w:rPr>
                <w:t>N 474</w:t>
              </w:r>
            </w:hyperlink>
            <w:r>
              <w:rPr>
                <w:color w:val="392C69"/>
              </w:rPr>
              <w:t xml:space="preserve">, от 03.07.2019 </w:t>
            </w:r>
            <w:hyperlink r:id="rId39" w:history="1">
              <w:r>
                <w:rPr>
                  <w:color w:val="0000FF"/>
                </w:rPr>
                <w:t>N 853</w:t>
              </w:r>
            </w:hyperlink>
            <w:r>
              <w:rPr>
                <w:color w:val="392C69"/>
              </w:rPr>
              <w:t>,</w:t>
            </w:r>
          </w:p>
          <w:p w:rsidR="0061071D" w:rsidRDefault="0061071D">
            <w:pPr>
              <w:pStyle w:val="ConsPlusNormal"/>
              <w:jc w:val="center"/>
            </w:pPr>
            <w:r>
              <w:rPr>
                <w:color w:val="392C69"/>
              </w:rPr>
              <w:t xml:space="preserve">от 15.11.2019 </w:t>
            </w:r>
            <w:hyperlink r:id="rId40" w:history="1">
              <w:r>
                <w:rPr>
                  <w:color w:val="0000FF"/>
                </w:rPr>
                <w:t>N 1458</w:t>
              </w:r>
            </w:hyperlink>
            <w:r>
              <w:rPr>
                <w:color w:val="392C69"/>
              </w:rPr>
              <w:t xml:space="preserve">, от 21.05.2020 </w:t>
            </w:r>
            <w:hyperlink r:id="rId41" w:history="1">
              <w:r>
                <w:rPr>
                  <w:color w:val="0000FF"/>
                </w:rPr>
                <w:t>N 723</w:t>
              </w:r>
            </w:hyperlink>
            <w:r>
              <w:rPr>
                <w:color w:val="392C69"/>
              </w:rPr>
              <w:t xml:space="preserve">, от 10.07.2020 </w:t>
            </w:r>
            <w:hyperlink r:id="rId42" w:history="1">
              <w:r>
                <w:rPr>
                  <w:color w:val="0000FF"/>
                </w:rPr>
                <w:t>N 1017</w:t>
              </w:r>
            </w:hyperlink>
            <w:r>
              <w:rPr>
                <w:color w:val="392C69"/>
              </w:rPr>
              <w:t>)</w:t>
            </w:r>
          </w:p>
        </w:tc>
      </w:tr>
    </w:tbl>
    <w:p w:rsidR="0061071D" w:rsidRDefault="0061071D">
      <w:pPr>
        <w:pStyle w:val="ConsPlusNormal"/>
        <w:ind w:firstLine="540"/>
        <w:jc w:val="both"/>
      </w:pPr>
    </w:p>
    <w:p w:rsidR="0061071D" w:rsidRDefault="0061071D">
      <w:pPr>
        <w:pStyle w:val="ConsPlusTitle"/>
        <w:jc w:val="center"/>
        <w:outlineLvl w:val="1"/>
      </w:pPr>
      <w:r>
        <w:lastRenderedPageBreak/>
        <w:t>I. Общие положения</w:t>
      </w:r>
    </w:p>
    <w:p w:rsidR="0061071D" w:rsidRDefault="0061071D">
      <w:pPr>
        <w:pStyle w:val="ConsPlusNormal"/>
        <w:jc w:val="center"/>
      </w:pPr>
    </w:p>
    <w:p w:rsidR="0061071D" w:rsidRDefault="0061071D">
      <w:pPr>
        <w:pStyle w:val="ConsPlusNormal"/>
        <w:ind w:firstLine="540"/>
        <w:jc w:val="both"/>
      </w:pPr>
      <w:r>
        <w:t xml:space="preserve">1. Настоящие Правила устанавливают порядок и условия предоставления единовременной субсидии на приобретение жилого помещения (далее - единовременная выплата) федеральным государственным гражданским служащим (далее - гражданский служащий) 1 раз за весь период государственной гражданской службы Российской Федерации (далее - гражданская служба). Для получения единовременной выплаты гражданский служащий при наличии оснований, указанных в </w:t>
      </w:r>
      <w:hyperlink w:anchor="P63" w:history="1">
        <w:r>
          <w:rPr>
            <w:color w:val="0000FF"/>
          </w:rPr>
          <w:t>пунктах 2</w:t>
        </w:r>
      </w:hyperlink>
      <w:r>
        <w:t xml:space="preserve"> или </w:t>
      </w:r>
      <w:hyperlink w:anchor="P83" w:history="1">
        <w:r>
          <w:rPr>
            <w:color w:val="0000FF"/>
          </w:rPr>
          <w:t>3</w:t>
        </w:r>
      </w:hyperlink>
      <w:r>
        <w:t xml:space="preserve"> настоящих Правил, и при соблюдении условия, установленного </w:t>
      </w:r>
      <w:hyperlink w:anchor="P79" w:history="1">
        <w:r>
          <w:rPr>
            <w:color w:val="0000FF"/>
          </w:rPr>
          <w:t>пунктом 2(1)</w:t>
        </w:r>
      </w:hyperlink>
      <w:r>
        <w:t xml:space="preserve"> настоящих Правил, принимается на учет в федеральном государственном органе:</w:t>
      </w:r>
    </w:p>
    <w:p w:rsidR="0061071D" w:rsidRDefault="0061071D">
      <w:pPr>
        <w:pStyle w:val="ConsPlusNormal"/>
        <w:spacing w:before="220"/>
        <w:ind w:firstLine="540"/>
        <w:jc w:val="both"/>
      </w:pPr>
      <w:bookmarkStart w:id="1" w:name="P60"/>
      <w:bookmarkEnd w:id="1"/>
      <w:r>
        <w:t xml:space="preserve">а) со дня вступления в силу </w:t>
      </w:r>
      <w:hyperlink r:id="rId43" w:history="1">
        <w:r>
          <w:rPr>
            <w:color w:val="0000FF"/>
          </w:rPr>
          <w:t>постановления</w:t>
        </w:r>
      </w:hyperlink>
      <w:r>
        <w:t xml:space="preserve"> Правительства Российской Федерации от 24 ноября 2016 г. N 1235 "О внесении изменений в Правила предоставления федеральным государственным гражданским служащим единовременной субсидии на приобретение жилого помещения" по 31 декабря 2016 г. включительно - при условии замещения гражданским служащим должностей гражданской службы не менее 1 года;</w:t>
      </w:r>
    </w:p>
    <w:p w:rsidR="0061071D" w:rsidRDefault="0061071D">
      <w:pPr>
        <w:pStyle w:val="ConsPlusNormal"/>
        <w:spacing w:before="220"/>
        <w:ind w:firstLine="540"/>
        <w:jc w:val="both"/>
      </w:pPr>
      <w:bookmarkStart w:id="2" w:name="P61"/>
      <w:bookmarkEnd w:id="2"/>
      <w:r>
        <w:t>б) с 1 января 2017 г. - при условии замещения гражданским служащим должностей гражданской службы не менее 3 лет.</w:t>
      </w:r>
    </w:p>
    <w:p w:rsidR="0061071D" w:rsidRDefault="0061071D">
      <w:pPr>
        <w:pStyle w:val="ConsPlusNormal"/>
        <w:jc w:val="both"/>
      </w:pPr>
      <w:r>
        <w:t xml:space="preserve">(п. 1 в ред. </w:t>
      </w:r>
      <w:hyperlink r:id="rId44"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bookmarkStart w:id="3" w:name="P63"/>
      <w:bookmarkEnd w:id="3"/>
      <w:r>
        <w:t>2. Единовременная выплата предоставляется по решению руководителя федерального государственного органа (руководителя территориального органа федерального государственного органа - в случае наделения его такими полномочиями) гражданскому служащему в порядке, установленном настоящими Правилами, при условии, что гражданский служащий:</w:t>
      </w:r>
    </w:p>
    <w:p w:rsidR="0061071D" w:rsidRDefault="0061071D">
      <w:pPr>
        <w:pStyle w:val="ConsPlusNormal"/>
        <w:jc w:val="both"/>
      </w:pPr>
      <w:r>
        <w:t xml:space="preserve">(в ред. </w:t>
      </w:r>
      <w:hyperlink r:id="rId45"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а)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61071D" w:rsidRDefault="0061071D">
      <w:pPr>
        <w:pStyle w:val="ConsPlusNormal"/>
        <w:spacing w:before="220"/>
        <w:ind w:firstLine="540"/>
        <w:jc w:val="both"/>
      </w:pPr>
      <w:r>
        <w:t>б)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1 человека из числа лиц, проживающих в этом жилом помещении, составляет менее 15 кв. метров;</w:t>
      </w:r>
    </w:p>
    <w:p w:rsidR="0061071D" w:rsidRDefault="0061071D">
      <w:pPr>
        <w:pStyle w:val="ConsPlusNormal"/>
        <w:jc w:val="both"/>
      </w:pPr>
      <w:r>
        <w:t xml:space="preserve">(в ред. </w:t>
      </w:r>
      <w:hyperlink r:id="rId46"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bookmarkStart w:id="4" w:name="P68"/>
      <w:bookmarkEnd w:id="4"/>
      <w:r>
        <w:t xml:space="preserve">в) проживает в помещении, не отвечающем установленным для жилых помещений </w:t>
      </w:r>
      <w:hyperlink r:id="rId47" w:history="1">
        <w:r>
          <w:rPr>
            <w:color w:val="0000FF"/>
          </w:rPr>
          <w:t>требованиям</w:t>
        </w:r>
      </w:hyperlink>
      <w:r>
        <w:t>, независимо от размеров занимаемого жилого помещения;</w:t>
      </w:r>
    </w:p>
    <w:p w:rsidR="0061071D" w:rsidRDefault="0061071D">
      <w:pPr>
        <w:pStyle w:val="ConsPlusNormal"/>
        <w:spacing w:before="220"/>
        <w:ind w:firstLine="540"/>
        <w:jc w:val="both"/>
      </w:pPr>
      <w:bookmarkStart w:id="5" w:name="P69"/>
      <w:bookmarkEnd w:id="5"/>
      <w:r>
        <w:t xml:space="preserve">г)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указанной в </w:t>
      </w:r>
      <w:hyperlink r:id="rId48" w:history="1">
        <w:r>
          <w:rPr>
            <w:color w:val="0000FF"/>
          </w:rPr>
          <w:t>перечне</w:t>
        </w:r>
      </w:hyperlink>
      <w:r>
        <w:t xml:space="preserve"> тяжелых форм хронических заболеваний, при которых невозможно совместное проживание граждан в одной квартире, установленном в соответствии с </w:t>
      </w:r>
      <w:hyperlink r:id="rId49" w:history="1">
        <w:r>
          <w:rPr>
            <w:color w:val="0000FF"/>
          </w:rPr>
          <w:t>пунктом 4 части 1 статьи 51</w:t>
        </w:r>
      </w:hyperlink>
      <w:r>
        <w:t xml:space="preserve"> Жилищного кодекса Российской Федерации уполномоченным Правительством Российской Федерации федеральным органом исполнительной власти;</w:t>
      </w:r>
    </w:p>
    <w:p w:rsidR="0061071D" w:rsidRDefault="0061071D">
      <w:pPr>
        <w:pStyle w:val="ConsPlusNormal"/>
        <w:jc w:val="both"/>
      </w:pPr>
      <w:r>
        <w:t xml:space="preserve">(пп. "г" в ред. </w:t>
      </w:r>
      <w:hyperlink r:id="rId50" w:history="1">
        <w:r>
          <w:rPr>
            <w:color w:val="0000FF"/>
          </w:rPr>
          <w:t>Постановления</w:t>
        </w:r>
      </w:hyperlink>
      <w:r>
        <w:t xml:space="preserve"> Правительства РФ от 03.07.2019 N 853)</w:t>
      </w:r>
    </w:p>
    <w:p w:rsidR="0061071D" w:rsidRDefault="0061071D">
      <w:pPr>
        <w:pStyle w:val="ConsPlusNormal"/>
        <w:spacing w:before="220"/>
        <w:ind w:firstLine="540"/>
        <w:jc w:val="both"/>
      </w:pPr>
      <w:bookmarkStart w:id="6" w:name="P71"/>
      <w:bookmarkEnd w:id="6"/>
      <w:r>
        <w:t>д) проживает в коммунальной квартире независимо от размеров жилого помещения при условии, что все иные жилые помещения в указанной квартире не принадлежат членам семьи гражданского служащего на праве собственности или члены семьи гражданского служащего не занимают такие жилые помещения по договору социального найма;</w:t>
      </w:r>
    </w:p>
    <w:p w:rsidR="0061071D" w:rsidRDefault="0061071D">
      <w:pPr>
        <w:pStyle w:val="ConsPlusNormal"/>
        <w:jc w:val="both"/>
      </w:pPr>
      <w:r>
        <w:lastRenderedPageBreak/>
        <w:t xml:space="preserve">(пп. "д" в ред. </w:t>
      </w:r>
      <w:hyperlink r:id="rId51"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е) проживает в общежитии или служебном жилом помещении;</w:t>
      </w:r>
    </w:p>
    <w:p w:rsidR="0061071D" w:rsidRDefault="0061071D">
      <w:pPr>
        <w:pStyle w:val="ConsPlusNormal"/>
        <w:jc w:val="both"/>
      </w:pPr>
      <w:r>
        <w:t xml:space="preserve">(в ред. </w:t>
      </w:r>
      <w:hyperlink r:id="rId52"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bookmarkStart w:id="7" w:name="P75"/>
      <w:bookmarkEnd w:id="7"/>
      <w:r>
        <w:t>ж) проживает в однокомнатной квартире в составе 2 семей и более (в том числе в составе семьи, которая состоит из родителей и проживающих совместно с ними совершеннолетних детей, состоящих в браке) или в жилом помещении, в котором имеются смежные неизолированные комнаты и количество проживающих семей в котором равно или превышает количество комнат, независимо от размеров занимаемого жилого помещения;</w:t>
      </w:r>
    </w:p>
    <w:p w:rsidR="0061071D" w:rsidRDefault="0061071D">
      <w:pPr>
        <w:pStyle w:val="ConsPlusNormal"/>
        <w:jc w:val="both"/>
      </w:pPr>
      <w:r>
        <w:t xml:space="preserve">(пп. "ж" в ред. </w:t>
      </w:r>
      <w:hyperlink r:id="rId53"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з) является собственником жилого помещения, приобретенного (построенного) за счет средств кредита банка (кредитной организации), обязательства по которому полностью не исполнены и обеспечены ипотекой данного жилого помещения, либо членом семьи собственника жилого помещения, приобретенного (построенного) за счет средств кредита банка (кредитной организации), обязательства по которому полностью не исполнены и обеспечены ипотекой данного жилого помещения, при условии, что гражданский служащий проживает в данном жилом помещении и он либо члены его семьи не имеют в собственности иные жилые помещения.</w:t>
      </w:r>
    </w:p>
    <w:p w:rsidR="0061071D" w:rsidRDefault="0061071D">
      <w:pPr>
        <w:pStyle w:val="ConsPlusNormal"/>
        <w:jc w:val="both"/>
      </w:pPr>
      <w:r>
        <w:t xml:space="preserve">(пп. "з" введен </w:t>
      </w:r>
      <w:hyperlink r:id="rId54" w:history="1">
        <w:r>
          <w:rPr>
            <w:color w:val="0000FF"/>
          </w:rPr>
          <w:t>Постановлением</w:t>
        </w:r>
      </w:hyperlink>
      <w:r>
        <w:t xml:space="preserve"> Правительства РФ от 03.07.2019 N 853)</w:t>
      </w:r>
    </w:p>
    <w:p w:rsidR="0061071D" w:rsidRDefault="0061071D">
      <w:pPr>
        <w:pStyle w:val="ConsPlusNormal"/>
        <w:spacing w:before="220"/>
        <w:ind w:firstLine="540"/>
        <w:jc w:val="both"/>
      </w:pPr>
      <w:bookmarkStart w:id="8" w:name="P79"/>
      <w:bookmarkEnd w:id="8"/>
      <w:r>
        <w:t xml:space="preserve">2(1). Единовременная выплата предоставляется гражданскому служащему при условии, что он не получал субсидию для приобретения или строительства жилого помещения в соответствии со </w:t>
      </w:r>
      <w:hyperlink r:id="rId55" w:history="1">
        <w:r>
          <w:rPr>
            <w:color w:val="0000FF"/>
          </w:rPr>
          <w:t>статьей 15</w:t>
        </w:r>
      </w:hyperlink>
      <w:r>
        <w:t xml:space="preserve"> Федерального закона "О статусе военнослужащих", единовременную социальную выплату для приобретения или строительства жилого помещения в соответствии со </w:t>
      </w:r>
      <w:hyperlink r:id="rId56" w:history="1">
        <w:r>
          <w:rPr>
            <w:color w:val="0000FF"/>
          </w:rPr>
          <w:t>статьей 4</w:t>
        </w:r>
      </w:hyperlink>
      <w:r>
        <w:t xml:space="preserve">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или </w:t>
      </w:r>
      <w:hyperlink r:id="rId57" w:history="1">
        <w:r>
          <w:rPr>
            <w:color w:val="0000FF"/>
          </w:rPr>
          <w:t>статьей 4</w:t>
        </w:r>
      </w:hyperlink>
      <w: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единовременную социальную выплату для приобретения или строительства жилых помещений, предусмотренную </w:t>
      </w:r>
      <w:hyperlink r:id="rId58" w:history="1">
        <w:r>
          <w:rPr>
            <w:color w:val="0000FF"/>
          </w:rPr>
          <w:t>статьей 35.1</w:t>
        </w:r>
      </w:hyperlink>
      <w:r>
        <w:t xml:space="preserve"> Федерального закона "О Следственном комитете Российской Федерации" или </w:t>
      </w:r>
      <w:hyperlink r:id="rId59" w:history="1">
        <w:r>
          <w:rPr>
            <w:color w:val="0000FF"/>
          </w:rPr>
          <w:t>статьей 44.1</w:t>
        </w:r>
      </w:hyperlink>
      <w:r>
        <w:t xml:space="preserve"> Федерального закона "О прокуратуре Российской Федерации", субсидию или иную выплату для приобретения или строительства жилого помещения, предусмотренные законами и иными нормативными правовыми актами субъектов Российской Федерации, уставами муниципальных образований, предоставляемые государственным гражданским служащим субъекта Российской Федерации или муниципальным служащим.</w:t>
      </w:r>
    </w:p>
    <w:p w:rsidR="0061071D" w:rsidRDefault="0061071D">
      <w:pPr>
        <w:pStyle w:val="ConsPlusNormal"/>
        <w:jc w:val="both"/>
      </w:pPr>
      <w:r>
        <w:t xml:space="preserve">(п. 2(1) в ред. </w:t>
      </w:r>
      <w:hyperlink r:id="rId60" w:history="1">
        <w:r>
          <w:rPr>
            <w:color w:val="0000FF"/>
          </w:rPr>
          <w:t>Постановления</w:t>
        </w:r>
      </w:hyperlink>
      <w:r>
        <w:t xml:space="preserve"> Правительства РФ от 03.07.2019 N 853)</w:t>
      </w:r>
    </w:p>
    <w:p w:rsidR="0061071D" w:rsidRDefault="0061071D">
      <w:pPr>
        <w:pStyle w:val="ConsPlusNormal"/>
        <w:spacing w:before="220"/>
        <w:ind w:firstLine="540"/>
        <w:jc w:val="both"/>
      </w:pPr>
      <w:r>
        <w:t xml:space="preserve">2(2). Постановка гражданских служащих на учет для предоставления единовременной выплаты по основаниям, предусмотренным </w:t>
      </w:r>
      <w:hyperlink w:anchor="P68" w:history="1">
        <w:r>
          <w:rPr>
            <w:color w:val="0000FF"/>
          </w:rPr>
          <w:t>подпунктами "в"</w:t>
        </w:r>
      </w:hyperlink>
      <w:r>
        <w:t xml:space="preserve"> - </w:t>
      </w:r>
      <w:hyperlink w:anchor="P75" w:history="1">
        <w:r>
          <w:rPr>
            <w:color w:val="0000FF"/>
          </w:rPr>
          <w:t>"ж" пункта 2</w:t>
        </w:r>
      </w:hyperlink>
      <w:r>
        <w:t xml:space="preserve"> настоящих Правил, осуществляется в случае, если гражданский служащий проживает в жилом помещении, указанном в </w:t>
      </w:r>
      <w:hyperlink w:anchor="P68" w:history="1">
        <w:r>
          <w:rPr>
            <w:color w:val="0000FF"/>
          </w:rPr>
          <w:t>подпунктах "в"</w:t>
        </w:r>
      </w:hyperlink>
      <w:r>
        <w:t xml:space="preserve"> - </w:t>
      </w:r>
      <w:hyperlink w:anchor="P75" w:history="1">
        <w:r>
          <w:rPr>
            <w:color w:val="0000FF"/>
          </w:rPr>
          <w:t>"ж" пункта 2</w:t>
        </w:r>
      </w:hyperlink>
      <w:r>
        <w:t xml:space="preserve"> настоящих Правил, в том числе не принадлежащем ему и (или) членам его семьи, указанным в </w:t>
      </w:r>
      <w:hyperlink w:anchor="P90" w:history="1">
        <w:r>
          <w:rPr>
            <w:color w:val="0000FF"/>
          </w:rPr>
          <w:t>пункте 4</w:t>
        </w:r>
      </w:hyperlink>
      <w:r>
        <w:t xml:space="preserve"> настоящих Правил, на праве собственности, и он и (или) члены его семьи, указанные в </w:t>
      </w:r>
      <w:hyperlink w:anchor="P90" w:history="1">
        <w:r>
          <w:rPr>
            <w:color w:val="0000FF"/>
          </w:rPr>
          <w:t>пункте 4</w:t>
        </w:r>
      </w:hyperlink>
      <w:r>
        <w:t xml:space="preserve"> настоящих Правил, не имеют на праве собственности иные жилые помещения, кроме жилого помещения, приобретенного (построенного) за счет средств кредита банка (кредитной организации), обязательства по которому полностью не исполнены и обеспечены ипотекой данного жилого помещения.</w:t>
      </w:r>
    </w:p>
    <w:p w:rsidR="0061071D" w:rsidRDefault="0061071D">
      <w:pPr>
        <w:pStyle w:val="ConsPlusNormal"/>
        <w:jc w:val="both"/>
      </w:pPr>
      <w:r>
        <w:t xml:space="preserve">(п. 2(2) введен </w:t>
      </w:r>
      <w:hyperlink r:id="rId61" w:history="1">
        <w:r>
          <w:rPr>
            <w:color w:val="0000FF"/>
          </w:rPr>
          <w:t>Постановлением</w:t>
        </w:r>
      </w:hyperlink>
      <w:r>
        <w:t xml:space="preserve"> Правительства РФ от 03.07.2019 N 853)</w:t>
      </w:r>
    </w:p>
    <w:p w:rsidR="0061071D" w:rsidRDefault="0061071D">
      <w:pPr>
        <w:pStyle w:val="ConsPlusNormal"/>
        <w:spacing w:before="220"/>
        <w:ind w:firstLine="540"/>
        <w:jc w:val="both"/>
      </w:pPr>
      <w:bookmarkStart w:id="9" w:name="P83"/>
      <w:bookmarkEnd w:id="9"/>
      <w:r>
        <w:t xml:space="preserve">3. В целях учета особенностей профессиональной служебной деятельности гражданских служащих и повышения мотивации эффективного исполнения ими своих должностных обязанностей в соответствии с законодательством Российской Федерации о гражданской службе допускается по решению руководителя федерального государственного органа (руководителя территориального органа федерального государственного органа - в случае наделения его такими </w:t>
      </w:r>
      <w:r>
        <w:lastRenderedPageBreak/>
        <w:t xml:space="preserve">полномочиями) предоставление единовременной выплаты без учета условий, указанных в </w:t>
      </w:r>
      <w:hyperlink w:anchor="P63" w:history="1">
        <w:r>
          <w:rPr>
            <w:color w:val="0000FF"/>
          </w:rPr>
          <w:t>пункте 2</w:t>
        </w:r>
      </w:hyperlink>
      <w:r>
        <w:t xml:space="preserve"> настоящих Правил:</w:t>
      </w:r>
    </w:p>
    <w:p w:rsidR="0061071D" w:rsidRDefault="0061071D">
      <w:pPr>
        <w:pStyle w:val="ConsPlusNormal"/>
        <w:spacing w:before="220"/>
        <w:ind w:firstLine="540"/>
        <w:jc w:val="both"/>
      </w:pPr>
      <w:r>
        <w:t>а) гражданским служащим, замещающим должности категорий "руководители" и "помощники (советники)" высшей группы должностей;</w:t>
      </w:r>
    </w:p>
    <w:p w:rsidR="0061071D" w:rsidRDefault="0061071D">
      <w:pPr>
        <w:pStyle w:val="ConsPlusNormal"/>
        <w:spacing w:before="220"/>
        <w:ind w:firstLine="540"/>
        <w:jc w:val="both"/>
      </w:pPr>
      <w:bookmarkStart w:id="10" w:name="P85"/>
      <w:bookmarkEnd w:id="10"/>
      <w:r>
        <w:t>б) гражданским служащим, стаж гражданской службы которых составляет не менее 30 лет;</w:t>
      </w:r>
    </w:p>
    <w:p w:rsidR="0061071D" w:rsidRDefault="0061071D">
      <w:pPr>
        <w:pStyle w:val="ConsPlusNormal"/>
        <w:spacing w:before="220"/>
        <w:ind w:firstLine="540"/>
        <w:jc w:val="both"/>
      </w:pPr>
      <w:bookmarkStart w:id="11" w:name="P86"/>
      <w:bookmarkEnd w:id="11"/>
      <w:r>
        <w:t>в) гражданским служащим, непрерывно замещавшим не менее 15 лет должности гражданской службы в порядке ротации в федеральных государственных органах (территориальных органах федеральных государственных органов), расположенных в разных субъектах Российской Федерации.</w:t>
      </w:r>
    </w:p>
    <w:p w:rsidR="0061071D" w:rsidRDefault="0061071D">
      <w:pPr>
        <w:pStyle w:val="ConsPlusNormal"/>
        <w:jc w:val="both"/>
      </w:pPr>
      <w:r>
        <w:t xml:space="preserve">(п. 3 в ред. </w:t>
      </w:r>
      <w:hyperlink r:id="rId62" w:history="1">
        <w:r>
          <w:rPr>
            <w:color w:val="0000FF"/>
          </w:rPr>
          <w:t>Постановления</w:t>
        </w:r>
      </w:hyperlink>
      <w:r>
        <w:t xml:space="preserve"> Правительства РФ от 03.07.2019 N 853)</w:t>
      </w:r>
    </w:p>
    <w:p w:rsidR="0061071D" w:rsidRDefault="0061071D">
      <w:pPr>
        <w:pStyle w:val="ConsPlusNormal"/>
        <w:spacing w:before="220"/>
        <w:ind w:firstLine="540"/>
        <w:jc w:val="both"/>
      </w:pPr>
      <w:r>
        <w:t xml:space="preserve">3(1). Предоставление единовременной выплаты гражданским служащим, указанным в </w:t>
      </w:r>
      <w:hyperlink w:anchor="P83" w:history="1">
        <w:r>
          <w:rPr>
            <w:color w:val="0000FF"/>
          </w:rPr>
          <w:t>пункте 3</w:t>
        </w:r>
      </w:hyperlink>
      <w:r>
        <w:t xml:space="preserve"> настоящих Правил, осуществляется в соответствии с настоящими Правилами, за исключением </w:t>
      </w:r>
      <w:hyperlink w:anchor="P139" w:history="1">
        <w:r>
          <w:rPr>
            <w:color w:val="0000FF"/>
          </w:rPr>
          <w:t>пунктов 8</w:t>
        </w:r>
      </w:hyperlink>
      <w:r>
        <w:t xml:space="preserve">, </w:t>
      </w:r>
      <w:hyperlink w:anchor="P141" w:history="1">
        <w:r>
          <w:rPr>
            <w:color w:val="0000FF"/>
          </w:rPr>
          <w:t>9</w:t>
        </w:r>
      </w:hyperlink>
      <w:r>
        <w:t xml:space="preserve">, </w:t>
      </w:r>
      <w:hyperlink w:anchor="P151" w:history="1">
        <w:r>
          <w:rPr>
            <w:color w:val="0000FF"/>
          </w:rPr>
          <w:t>11</w:t>
        </w:r>
      </w:hyperlink>
      <w:r>
        <w:t xml:space="preserve">, </w:t>
      </w:r>
      <w:hyperlink w:anchor="P201" w:history="1">
        <w:r>
          <w:rPr>
            <w:color w:val="0000FF"/>
          </w:rPr>
          <w:t>подпункта "б" пункта 19</w:t>
        </w:r>
      </w:hyperlink>
      <w:r>
        <w:t xml:space="preserve"> и </w:t>
      </w:r>
      <w:hyperlink w:anchor="P252" w:history="1">
        <w:r>
          <w:rPr>
            <w:color w:val="0000FF"/>
          </w:rPr>
          <w:t>пункта 27</w:t>
        </w:r>
      </w:hyperlink>
      <w:r>
        <w:t>.</w:t>
      </w:r>
    </w:p>
    <w:p w:rsidR="0061071D" w:rsidRDefault="0061071D">
      <w:pPr>
        <w:pStyle w:val="ConsPlusNormal"/>
        <w:jc w:val="both"/>
      </w:pPr>
      <w:r>
        <w:t xml:space="preserve">(п. 3(1) введен </w:t>
      </w:r>
      <w:hyperlink r:id="rId63" w:history="1">
        <w:r>
          <w:rPr>
            <w:color w:val="0000FF"/>
          </w:rPr>
          <w:t>Постановлением</w:t>
        </w:r>
      </w:hyperlink>
      <w:r>
        <w:t xml:space="preserve"> Правительства РФ от 03.07.2019 N 853)</w:t>
      </w:r>
    </w:p>
    <w:p w:rsidR="0061071D" w:rsidRDefault="0061071D">
      <w:pPr>
        <w:pStyle w:val="ConsPlusNormal"/>
        <w:spacing w:before="220"/>
        <w:ind w:firstLine="540"/>
        <w:jc w:val="both"/>
      </w:pPr>
      <w:bookmarkStart w:id="12" w:name="P90"/>
      <w:bookmarkEnd w:id="12"/>
      <w:r>
        <w:t>4. К членам семьи гражданского служащего, учитываемым при расчете единовременной выплаты, относятся проживающие совместно с ним супруг (супруга), а также его дети и родители. Другие родственники и нетрудоспособные иждивенцы признаются членами семьи гражданского служащего, если они вселены в качестве членов его семьи и ведут с ним общее хозяйство.</w:t>
      </w:r>
    </w:p>
    <w:p w:rsidR="0061071D" w:rsidRDefault="0061071D">
      <w:pPr>
        <w:pStyle w:val="ConsPlusNormal"/>
        <w:spacing w:before="220"/>
        <w:ind w:firstLine="540"/>
        <w:jc w:val="both"/>
      </w:pPr>
      <w:r>
        <w:t>Родители гражданского служащего, проживающие совместно с ним, учитываются при расчете единовременной выплаты, если они не являются нанимателями жилых помещений по договорам социального найма либо собственниками жилых помещений (частей жилых помещений).</w:t>
      </w:r>
    </w:p>
    <w:p w:rsidR="0061071D" w:rsidRDefault="0061071D">
      <w:pPr>
        <w:pStyle w:val="ConsPlusNormal"/>
        <w:jc w:val="both"/>
      </w:pPr>
      <w:r>
        <w:t xml:space="preserve">(абзац введен </w:t>
      </w:r>
      <w:hyperlink r:id="rId64" w:history="1">
        <w:r>
          <w:rPr>
            <w:color w:val="0000FF"/>
          </w:rPr>
          <w:t>Постановлением</w:t>
        </w:r>
      </w:hyperlink>
      <w:r>
        <w:t xml:space="preserve"> Правительства РФ от 03.07.2019 N 853)</w:t>
      </w:r>
    </w:p>
    <w:p w:rsidR="0061071D" w:rsidRDefault="0061071D">
      <w:pPr>
        <w:pStyle w:val="ConsPlusNormal"/>
        <w:spacing w:before="220"/>
        <w:ind w:firstLine="540"/>
        <w:jc w:val="both"/>
      </w:pPr>
      <w:bookmarkStart w:id="13" w:name="P93"/>
      <w:bookmarkEnd w:id="13"/>
      <w:r>
        <w:t>4(1). Преимущественное право на получение единовременной выплаты имеет принятый на учет в федеральном государственном органе для получения единовременной выплаты гражданский служащий, воспитывающий зарегистрированных по месту жительства совместно с ним 3 и более его детей и (или) детей его супруга (супруги).</w:t>
      </w:r>
    </w:p>
    <w:p w:rsidR="0061071D" w:rsidRDefault="0061071D">
      <w:pPr>
        <w:pStyle w:val="ConsPlusNormal"/>
        <w:jc w:val="both"/>
      </w:pPr>
      <w:r>
        <w:t xml:space="preserve">(в ред. </w:t>
      </w:r>
      <w:hyperlink r:id="rId65" w:history="1">
        <w:r>
          <w:rPr>
            <w:color w:val="0000FF"/>
          </w:rPr>
          <w:t>Постановления</w:t>
        </w:r>
      </w:hyperlink>
      <w:r>
        <w:t xml:space="preserve"> Правительства РФ от 03.07.2019 N 853)</w:t>
      </w:r>
    </w:p>
    <w:p w:rsidR="0061071D" w:rsidRDefault="0061071D">
      <w:pPr>
        <w:pStyle w:val="ConsPlusNormal"/>
        <w:spacing w:before="220"/>
        <w:ind w:firstLine="540"/>
        <w:jc w:val="both"/>
      </w:pPr>
      <w:r>
        <w:t xml:space="preserve">абзацы второй - четвертый утратили силу. - </w:t>
      </w:r>
      <w:hyperlink r:id="rId66" w:history="1">
        <w:r>
          <w:rPr>
            <w:color w:val="0000FF"/>
          </w:rPr>
          <w:t>Постановление</w:t>
        </w:r>
      </w:hyperlink>
      <w:r>
        <w:t xml:space="preserve"> Правительства РФ от 03.07.2019 N 853.</w:t>
      </w:r>
    </w:p>
    <w:p w:rsidR="0061071D" w:rsidRDefault="0061071D">
      <w:pPr>
        <w:pStyle w:val="ConsPlusNormal"/>
        <w:jc w:val="both"/>
      </w:pPr>
      <w:r>
        <w:t xml:space="preserve">(п. 4(1) введен </w:t>
      </w:r>
      <w:hyperlink r:id="rId67" w:history="1">
        <w:r>
          <w:rPr>
            <w:color w:val="0000FF"/>
          </w:rPr>
          <w:t>Постановлением</w:t>
        </w:r>
      </w:hyperlink>
      <w:r>
        <w:t xml:space="preserve"> Правительства РФ от 21.09.2013 N 831)</w:t>
      </w:r>
    </w:p>
    <w:p w:rsidR="0061071D" w:rsidRDefault="0061071D">
      <w:pPr>
        <w:pStyle w:val="ConsPlusNormal"/>
        <w:spacing w:before="220"/>
        <w:ind w:firstLine="540"/>
        <w:jc w:val="both"/>
      </w:pPr>
      <w:r>
        <w:t xml:space="preserve">4(2). Детьми, указанными в </w:t>
      </w:r>
      <w:hyperlink w:anchor="P90" w:history="1">
        <w:r>
          <w:rPr>
            <w:color w:val="0000FF"/>
          </w:rPr>
          <w:t>пунктах 4</w:t>
        </w:r>
      </w:hyperlink>
      <w:r>
        <w:t xml:space="preserve"> и </w:t>
      </w:r>
      <w:hyperlink w:anchor="P93" w:history="1">
        <w:r>
          <w:rPr>
            <w:color w:val="0000FF"/>
          </w:rPr>
          <w:t>4(1)</w:t>
        </w:r>
      </w:hyperlink>
      <w:r>
        <w:t xml:space="preserve"> настоящих Правил, считаются:</w:t>
      </w:r>
    </w:p>
    <w:p w:rsidR="0061071D" w:rsidRDefault="0061071D">
      <w:pPr>
        <w:pStyle w:val="ConsPlusNormal"/>
        <w:spacing w:before="220"/>
        <w:ind w:firstLine="540"/>
        <w:jc w:val="both"/>
      </w:pPr>
      <w:r>
        <w:t>а) дети в возрасте до 18 лет;</w:t>
      </w:r>
    </w:p>
    <w:p w:rsidR="0061071D" w:rsidRDefault="0061071D">
      <w:pPr>
        <w:pStyle w:val="ConsPlusNormal"/>
        <w:spacing w:before="220"/>
        <w:ind w:firstLine="540"/>
        <w:jc w:val="both"/>
      </w:pPr>
      <w:r>
        <w:t>б) дети старше 18 лет, ставшие инвалидами до достижения ими возраста 18 лет;</w:t>
      </w:r>
    </w:p>
    <w:p w:rsidR="0061071D" w:rsidRDefault="0061071D">
      <w:pPr>
        <w:pStyle w:val="ConsPlusNormal"/>
        <w:spacing w:before="220"/>
        <w:ind w:firstLine="540"/>
        <w:jc w:val="both"/>
      </w:pPr>
      <w:r>
        <w:t>в) дети в возрасте до 23 лет, обучающиеся в организациях, осуществляющих образовательную деятельность, по очной форме обучения.</w:t>
      </w:r>
    </w:p>
    <w:p w:rsidR="0061071D" w:rsidRDefault="0061071D">
      <w:pPr>
        <w:pStyle w:val="ConsPlusNormal"/>
        <w:jc w:val="both"/>
      </w:pPr>
      <w:r>
        <w:t xml:space="preserve">(п. 4(2) введен </w:t>
      </w:r>
      <w:hyperlink r:id="rId68" w:history="1">
        <w:r>
          <w:rPr>
            <w:color w:val="0000FF"/>
          </w:rPr>
          <w:t>Постановлением</w:t>
        </w:r>
      </w:hyperlink>
      <w:r>
        <w:t xml:space="preserve"> Правительства РФ от 03.07.2019 N 853)</w:t>
      </w:r>
    </w:p>
    <w:p w:rsidR="0061071D" w:rsidRDefault="0061071D">
      <w:pPr>
        <w:pStyle w:val="ConsPlusNormal"/>
        <w:spacing w:before="220"/>
        <w:ind w:firstLine="540"/>
        <w:jc w:val="both"/>
      </w:pPr>
      <w:r>
        <w:t>5. Решение руководителя федерального государственного органа (руководителя территориального органа федерального государственного органа - в случае наделения его такими полномочиями) о предоставлении единовременной выплаты оформляется правовым актом с указанием размера единовременной выплаты, рассчитанной на день принятия соответствующего решения.</w:t>
      </w:r>
    </w:p>
    <w:p w:rsidR="0061071D" w:rsidRDefault="0061071D">
      <w:pPr>
        <w:pStyle w:val="ConsPlusNormal"/>
        <w:jc w:val="both"/>
      </w:pPr>
      <w:r>
        <w:t xml:space="preserve">(в ред. </w:t>
      </w:r>
      <w:hyperlink r:id="rId69"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lastRenderedPageBreak/>
        <w:t>Предоставление единовременной выплаты гражданским служащим, замещающим должности руководителей федеральных служб и федеральных агентств, руководство деятельностью которых осуществляется Президентом Российской Федерации или Правительством Российской Федерации, осуществляется по согласованию соответственно с Руководителем Администрации Президента Российской Федерации или Руководителем Аппарата Правительства Российской Федерации, а гражданским служащим, замещающим должности руководителей территориальных органов указанных федеральных служб и федеральных агентств, - по согласованию с руководителем соответствующей федеральной службы или федерального агентства.</w:t>
      </w:r>
    </w:p>
    <w:p w:rsidR="0061071D" w:rsidRDefault="0061071D">
      <w:pPr>
        <w:pStyle w:val="ConsPlusNormal"/>
        <w:jc w:val="both"/>
      </w:pPr>
      <w:r>
        <w:t xml:space="preserve">(абзац введен </w:t>
      </w:r>
      <w:hyperlink r:id="rId70" w:history="1">
        <w:r>
          <w:rPr>
            <w:color w:val="0000FF"/>
          </w:rPr>
          <w:t>Постановлением</w:t>
        </w:r>
      </w:hyperlink>
      <w:r>
        <w:t xml:space="preserve"> Правительства РФ от 24.11.2016 N 1235)</w:t>
      </w:r>
    </w:p>
    <w:p w:rsidR="0061071D" w:rsidRDefault="0061071D">
      <w:pPr>
        <w:pStyle w:val="ConsPlusNormal"/>
        <w:spacing w:before="220"/>
        <w:ind w:firstLine="540"/>
        <w:jc w:val="both"/>
      </w:pPr>
      <w:r>
        <w:t>Предоставление единовременной выплаты гражданским служащим, замещающим должности руководителей федеральных служб и федеральных агентств, подведомственных федеральным министерствам, руководство деятельностью которых осуществляется Президентом Российской Федерации или Правительством Российской Федерации, осуществляется по согласованию соответственно с Руководителем Администрации Президента Российской Федерации или Руководителем Аппарата Правительства Российской Федерации, а гражданским служащим, замещающим должности руководителей территориальных органов федеральных министерств и указанных федеральных служб и федеральных агентств, - по согласованию с соответствующим федеральным министром.</w:t>
      </w:r>
    </w:p>
    <w:p w:rsidR="0061071D" w:rsidRDefault="0061071D">
      <w:pPr>
        <w:pStyle w:val="ConsPlusNormal"/>
        <w:jc w:val="both"/>
      </w:pPr>
      <w:r>
        <w:t xml:space="preserve">(абзац введен </w:t>
      </w:r>
      <w:hyperlink r:id="rId71" w:history="1">
        <w:r>
          <w:rPr>
            <w:color w:val="0000FF"/>
          </w:rPr>
          <w:t>Постановлением</w:t>
        </w:r>
      </w:hyperlink>
      <w:r>
        <w:t xml:space="preserve"> Правительства РФ от 24.11.2016 N 1235)</w:t>
      </w:r>
    </w:p>
    <w:p w:rsidR="0061071D" w:rsidRDefault="0061071D">
      <w:pPr>
        <w:pStyle w:val="ConsPlusNormal"/>
        <w:ind w:firstLine="540"/>
        <w:jc w:val="both"/>
      </w:pPr>
    </w:p>
    <w:p w:rsidR="0061071D" w:rsidRDefault="0061071D">
      <w:pPr>
        <w:pStyle w:val="ConsPlusTitle"/>
        <w:jc w:val="center"/>
        <w:outlineLvl w:val="1"/>
      </w:pPr>
      <w:r>
        <w:t>II. Порядок и условия постановки гражданского служащего</w:t>
      </w:r>
    </w:p>
    <w:p w:rsidR="0061071D" w:rsidRDefault="0061071D">
      <w:pPr>
        <w:pStyle w:val="ConsPlusTitle"/>
        <w:jc w:val="center"/>
      </w:pPr>
      <w:r>
        <w:t>на учет для получения единовременной выплаты</w:t>
      </w:r>
    </w:p>
    <w:p w:rsidR="0061071D" w:rsidRDefault="0061071D">
      <w:pPr>
        <w:pStyle w:val="ConsPlusNormal"/>
        <w:jc w:val="center"/>
      </w:pPr>
    </w:p>
    <w:p w:rsidR="0061071D" w:rsidRDefault="0061071D">
      <w:pPr>
        <w:pStyle w:val="ConsPlusNormal"/>
        <w:ind w:firstLine="540"/>
        <w:jc w:val="both"/>
      </w:pPr>
      <w:bookmarkStart w:id="14" w:name="P112"/>
      <w:bookmarkEnd w:id="14"/>
      <w:r>
        <w:t xml:space="preserve">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федерального государственного органа (руководителя территориального органа федерального государственного органа - в случае наделения его такими полномочиями) в комиссию федерального государственного органа по рассмотрению вопросов о предоставлении гражданским служащим единовременных выплат по месту прохождения гражданской службы (далее - комиссия) или в ее территориальную подкомиссию (при наличии такой подкомиссии, а также в случае прохождения гражданской службы в территориальном органе федерального государственного органа). В заявлении должно быть указано, что по прежним местам прохождения гражданской службы (военной службы и государственной службы иных видов, муниципальной службы) единовременная выплата (субсидия, единовременная социальная выплата, иная выплата для приобретения или строительства жилого помещения, указанные в </w:t>
      </w:r>
      <w:hyperlink w:anchor="P79" w:history="1">
        <w:r>
          <w:rPr>
            <w:color w:val="0000FF"/>
          </w:rPr>
          <w:t>пункте 2(1)</w:t>
        </w:r>
      </w:hyperlink>
      <w:r>
        <w:t xml:space="preserve"> настоящих Правил) не предоставлялась. К заявлению прилагаются следующие документы:</w:t>
      </w:r>
    </w:p>
    <w:p w:rsidR="0061071D" w:rsidRDefault="0061071D">
      <w:pPr>
        <w:pStyle w:val="ConsPlusNormal"/>
        <w:spacing w:before="220"/>
        <w:ind w:firstLine="540"/>
        <w:jc w:val="both"/>
      </w:pPr>
      <w:r>
        <w:t>а) выписка из домовой книги, либо копия поквартирной карточки, либо иной документ, подтверждающий количество граждан, зарегистрированных в жилом помещении (при наличии регистрации по месту жительства);</w:t>
      </w:r>
    </w:p>
    <w:p w:rsidR="0061071D" w:rsidRDefault="0061071D">
      <w:pPr>
        <w:pStyle w:val="ConsPlusNormal"/>
        <w:spacing w:before="220"/>
        <w:ind w:firstLine="540"/>
        <w:jc w:val="both"/>
      </w:pPr>
      <w:r>
        <w:t>б) копия финансового лицевого счета или иной документ, содержащий сведения о типе и характере жилого помещения (при наличии регистрации по месту жительства);</w:t>
      </w:r>
    </w:p>
    <w:p w:rsidR="0061071D" w:rsidRDefault="0061071D">
      <w:pPr>
        <w:pStyle w:val="ConsPlusNormal"/>
        <w:spacing w:before="220"/>
        <w:ind w:firstLine="540"/>
        <w:jc w:val="both"/>
      </w:pPr>
      <w:r>
        <w:t>в) копия свидетельства о заключении (расторжении) брака;</w:t>
      </w:r>
    </w:p>
    <w:p w:rsidR="0061071D" w:rsidRDefault="0061071D">
      <w:pPr>
        <w:pStyle w:val="ConsPlusNormal"/>
        <w:spacing w:before="220"/>
        <w:ind w:firstLine="540"/>
        <w:jc w:val="both"/>
      </w:pPr>
      <w:r>
        <w:t>г) копия (копии) свидетельства о рождении ребенка (детей);</w:t>
      </w:r>
    </w:p>
    <w:p w:rsidR="0061071D" w:rsidRDefault="0061071D">
      <w:pPr>
        <w:pStyle w:val="ConsPlusNormal"/>
        <w:spacing w:before="220"/>
        <w:ind w:firstLine="540"/>
        <w:jc w:val="both"/>
      </w:pPr>
      <w:r>
        <w:t xml:space="preserve">д) копия трудовой книжки или сведения о трудовой деятельности, предусмотренные </w:t>
      </w:r>
      <w:hyperlink r:id="rId72" w:history="1">
        <w:r>
          <w:rPr>
            <w:color w:val="0000FF"/>
          </w:rPr>
          <w:t>статьей 66.1</w:t>
        </w:r>
      </w:hyperlink>
      <w:r>
        <w:t xml:space="preserve"> Трудового кодекса Российской Федерации, гражданского служащего за период прохождения гражданской службы в соответствующем государственном органе;</w:t>
      </w:r>
    </w:p>
    <w:p w:rsidR="0061071D" w:rsidRDefault="0061071D">
      <w:pPr>
        <w:pStyle w:val="ConsPlusNormal"/>
        <w:jc w:val="both"/>
      </w:pPr>
      <w:r>
        <w:t xml:space="preserve">(пп. "д" в ред. </w:t>
      </w:r>
      <w:hyperlink r:id="rId73" w:history="1">
        <w:r>
          <w:rPr>
            <w:color w:val="0000FF"/>
          </w:rPr>
          <w:t>Постановления</w:t>
        </w:r>
      </w:hyperlink>
      <w:r>
        <w:t xml:space="preserve"> Правительства РФ от 10.07.2020 N 1017)</w:t>
      </w:r>
    </w:p>
    <w:p w:rsidR="0061071D" w:rsidRDefault="0061071D">
      <w:pPr>
        <w:pStyle w:val="ConsPlusNormal"/>
        <w:spacing w:before="220"/>
        <w:ind w:firstLine="540"/>
        <w:jc w:val="both"/>
      </w:pPr>
      <w:r>
        <w:lastRenderedPageBreak/>
        <w:t>е) копии правоустанавливающих документов на жилые помещения, принадлежащие гражданскому служащему и (или) членам его семьи на праве собственности и (или) занимаемые гражданским служащим и (или) членами его семьи по договору социального найма (при наличии таких документов);</w:t>
      </w:r>
    </w:p>
    <w:p w:rsidR="0061071D" w:rsidRDefault="0061071D">
      <w:pPr>
        <w:pStyle w:val="ConsPlusNormal"/>
        <w:spacing w:before="220"/>
        <w:ind w:firstLine="540"/>
        <w:jc w:val="both"/>
      </w:pPr>
      <w:r>
        <w:t>ж) справка образовательной организации, подтверждающая обучение ребенка по очной форме обучения, - для обучающихся в профессиональных образовательных организациях или образовательных организациях высшего образования по очной форме обучения;</w:t>
      </w:r>
    </w:p>
    <w:p w:rsidR="0061071D" w:rsidRDefault="0061071D">
      <w:pPr>
        <w:pStyle w:val="ConsPlusNormal"/>
        <w:spacing w:before="220"/>
        <w:ind w:firstLine="540"/>
        <w:jc w:val="both"/>
      </w:pPr>
      <w:r>
        <w:t>з) документы (выписки из документов), содержащие сведения, предоставляемые органами и организациями, осуществляющими государственную регистрацию прав на недвижимое имущество и сделок с ним, учет объектов недвижимого имущества, о существующих и прекращенных правах гражданского служащего и членов его семьи на объекты недвижимого имущества;</w:t>
      </w:r>
    </w:p>
    <w:p w:rsidR="0061071D" w:rsidRDefault="0061071D">
      <w:pPr>
        <w:pStyle w:val="ConsPlusNormal"/>
        <w:spacing w:before="220"/>
        <w:ind w:firstLine="540"/>
        <w:jc w:val="both"/>
      </w:pPr>
      <w:r>
        <w:t>и) документы (копии документов), подтверждающие факт установления инвалидности;</w:t>
      </w:r>
    </w:p>
    <w:p w:rsidR="0061071D" w:rsidRDefault="0061071D">
      <w:pPr>
        <w:pStyle w:val="ConsPlusNormal"/>
        <w:spacing w:before="220"/>
        <w:ind w:firstLine="540"/>
        <w:jc w:val="both"/>
      </w:pPr>
      <w:r>
        <w:t xml:space="preserve">к) копия </w:t>
      </w:r>
      <w:hyperlink r:id="rId74" w:history="1">
        <w:r>
          <w:rPr>
            <w:color w:val="0000FF"/>
          </w:rPr>
          <w:t>документа</w:t>
        </w:r>
      </w:hyperlink>
      <w:r>
        <w:t>, подтверждающего регистрацию в системе индивидуального (персонифицированного) учета гражданского служащего;</w:t>
      </w:r>
    </w:p>
    <w:p w:rsidR="0061071D" w:rsidRDefault="0061071D">
      <w:pPr>
        <w:pStyle w:val="ConsPlusNormal"/>
        <w:jc w:val="both"/>
      </w:pPr>
      <w:r>
        <w:t xml:space="preserve">(пп. "к" в ред. </w:t>
      </w:r>
      <w:hyperlink r:id="rId75" w:history="1">
        <w:r>
          <w:rPr>
            <w:color w:val="0000FF"/>
          </w:rPr>
          <w:t>Постановления</w:t>
        </w:r>
      </w:hyperlink>
      <w:r>
        <w:t xml:space="preserve"> Правительства РФ от 15.11.2019 N 1458)</w:t>
      </w:r>
    </w:p>
    <w:p w:rsidR="0061071D" w:rsidRDefault="0061071D">
      <w:pPr>
        <w:pStyle w:val="ConsPlusNormal"/>
        <w:spacing w:before="220"/>
        <w:ind w:firstLine="540"/>
        <w:jc w:val="both"/>
      </w:pPr>
      <w:r>
        <w:t>л) копии паспорта гражданского служащего и паспортов членов его семьи;</w:t>
      </w:r>
    </w:p>
    <w:p w:rsidR="0061071D" w:rsidRDefault="0061071D">
      <w:pPr>
        <w:pStyle w:val="ConsPlusNormal"/>
        <w:spacing w:before="220"/>
        <w:ind w:firstLine="540"/>
        <w:jc w:val="both"/>
      </w:pPr>
      <w:r>
        <w:t xml:space="preserve">м) документы (копии документов) медицинских организаций, подтверждающие факт наличия тяжелой формы хронического заболевания, предусмотренной </w:t>
      </w:r>
      <w:hyperlink r:id="rId76" w:history="1">
        <w:r>
          <w:rPr>
            <w:color w:val="0000FF"/>
          </w:rPr>
          <w:t>перечнем</w:t>
        </w:r>
      </w:hyperlink>
      <w:r>
        <w:t xml:space="preserve">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77" w:history="1">
        <w:r>
          <w:rPr>
            <w:color w:val="0000FF"/>
          </w:rPr>
          <w:t>пунктом 4 части 1 статьи 51</w:t>
        </w:r>
      </w:hyperlink>
      <w:r>
        <w:t xml:space="preserve"> Жилищного кодекса Российской Федерации уполномоченным Правительством Российской Федерации федеральным органом исполнительной власти;</w:t>
      </w:r>
    </w:p>
    <w:p w:rsidR="0061071D" w:rsidRDefault="0061071D">
      <w:pPr>
        <w:pStyle w:val="ConsPlusNormal"/>
        <w:jc w:val="both"/>
      </w:pPr>
      <w:r>
        <w:t xml:space="preserve">(в ред. </w:t>
      </w:r>
      <w:hyperlink r:id="rId78" w:history="1">
        <w:r>
          <w:rPr>
            <w:color w:val="0000FF"/>
          </w:rPr>
          <w:t>Постановления</w:t>
        </w:r>
      </w:hyperlink>
      <w:r>
        <w:t xml:space="preserve"> Правительства РФ от 03.07.2019 N 853)</w:t>
      </w:r>
    </w:p>
    <w:p w:rsidR="0061071D" w:rsidRDefault="0061071D">
      <w:pPr>
        <w:pStyle w:val="ConsPlusNormal"/>
        <w:spacing w:before="220"/>
        <w:ind w:firstLine="540"/>
        <w:jc w:val="both"/>
      </w:pPr>
      <w:r>
        <w:t>н) документы (копии документов), подтверждающие, что жилые помещения признаны в установленном законодательством Российской Федерации порядке не отвечающими установленным для жилых помещений требованиям;</w:t>
      </w:r>
    </w:p>
    <w:p w:rsidR="0061071D" w:rsidRDefault="0061071D">
      <w:pPr>
        <w:pStyle w:val="ConsPlusNormal"/>
        <w:spacing w:before="220"/>
        <w:ind w:firstLine="540"/>
        <w:jc w:val="both"/>
      </w:pPr>
      <w:r>
        <w:t>о) 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61071D" w:rsidRDefault="0061071D">
      <w:pPr>
        <w:pStyle w:val="ConsPlusNormal"/>
        <w:spacing w:before="220"/>
        <w:ind w:firstLine="540"/>
        <w:jc w:val="both"/>
      </w:pPr>
      <w:r>
        <w:t>п) копия кредитного договора на приобретение или строительство жилого помещения;</w:t>
      </w:r>
    </w:p>
    <w:p w:rsidR="0061071D" w:rsidRDefault="0061071D">
      <w:pPr>
        <w:pStyle w:val="ConsPlusNormal"/>
        <w:jc w:val="both"/>
      </w:pPr>
      <w:r>
        <w:t xml:space="preserve">(пп. "п" введен </w:t>
      </w:r>
      <w:hyperlink r:id="rId79" w:history="1">
        <w:r>
          <w:rPr>
            <w:color w:val="0000FF"/>
          </w:rPr>
          <w:t>Постановлением</w:t>
        </w:r>
      </w:hyperlink>
      <w:r>
        <w:t xml:space="preserve"> Правительства РФ от 03.07.2019 N 853)</w:t>
      </w:r>
    </w:p>
    <w:p w:rsidR="0061071D" w:rsidRDefault="0061071D">
      <w:pPr>
        <w:pStyle w:val="ConsPlusNormal"/>
        <w:spacing w:before="220"/>
        <w:ind w:firstLine="540"/>
        <w:jc w:val="both"/>
      </w:pPr>
      <w:r>
        <w:t xml:space="preserve">р) копия договора об ипотеке, прошедшего государственную регистрацию в установленном </w:t>
      </w:r>
      <w:hyperlink r:id="rId80" w:history="1">
        <w:r>
          <w:rPr>
            <w:color w:val="0000FF"/>
          </w:rPr>
          <w:t>порядке</w:t>
        </w:r>
      </w:hyperlink>
      <w:r>
        <w:t>.</w:t>
      </w:r>
    </w:p>
    <w:p w:rsidR="0061071D" w:rsidRDefault="0061071D">
      <w:pPr>
        <w:pStyle w:val="ConsPlusNormal"/>
        <w:jc w:val="both"/>
      </w:pPr>
      <w:r>
        <w:t xml:space="preserve">(пп. "р" введен </w:t>
      </w:r>
      <w:hyperlink r:id="rId81" w:history="1">
        <w:r>
          <w:rPr>
            <w:color w:val="0000FF"/>
          </w:rPr>
          <w:t>Постановлением</w:t>
        </w:r>
      </w:hyperlink>
      <w:r>
        <w:t xml:space="preserve"> Правительства РФ от 03.07.2019 N 853)</w:t>
      </w:r>
    </w:p>
    <w:p w:rsidR="0061071D" w:rsidRDefault="0061071D">
      <w:pPr>
        <w:pStyle w:val="ConsPlusNormal"/>
        <w:jc w:val="both"/>
      </w:pPr>
      <w:r>
        <w:t xml:space="preserve">(п. 6 в ред. </w:t>
      </w:r>
      <w:hyperlink r:id="rId82"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bookmarkStart w:id="15" w:name="P135"/>
      <w:bookmarkEnd w:id="15"/>
      <w:r>
        <w:t xml:space="preserve">6(1). В случае изменения сведений, которые должны содержаться в документах, представляемых гражданским служащим в соответствии с </w:t>
      </w:r>
      <w:hyperlink w:anchor="P112" w:history="1">
        <w:r>
          <w:rPr>
            <w:color w:val="0000FF"/>
          </w:rPr>
          <w:t>пунктом 6</w:t>
        </w:r>
      </w:hyperlink>
      <w:r>
        <w:t xml:space="preserve"> настоящих Правил, а также в случае изменения условий, на основании которых гражданский служащий имеет право на получение единовременной выплаты, он в 15-дневный срок информирует об этом комиссию (территориальную подкомиссию) и представляет обновленные документы, подтверждающие произошедшие изменения, в течение 30 рабочих дней с даты, когда произошли соответствующие изменения.</w:t>
      </w:r>
    </w:p>
    <w:p w:rsidR="0061071D" w:rsidRDefault="0061071D">
      <w:pPr>
        <w:pStyle w:val="ConsPlusNormal"/>
        <w:jc w:val="both"/>
      </w:pPr>
      <w:r>
        <w:t xml:space="preserve">(п. 6(1) введен </w:t>
      </w:r>
      <w:hyperlink r:id="rId83" w:history="1">
        <w:r>
          <w:rPr>
            <w:color w:val="0000FF"/>
          </w:rPr>
          <w:t>Постановлением</w:t>
        </w:r>
      </w:hyperlink>
      <w:r>
        <w:t xml:space="preserve"> Правительства РФ от 24.11.2016 N 1235)</w:t>
      </w:r>
    </w:p>
    <w:p w:rsidR="0061071D" w:rsidRDefault="0061071D">
      <w:pPr>
        <w:pStyle w:val="ConsPlusNormal"/>
        <w:spacing w:before="220"/>
        <w:ind w:firstLine="540"/>
        <w:jc w:val="both"/>
      </w:pPr>
      <w:r>
        <w:t xml:space="preserve">7. Копии документов, указанные в </w:t>
      </w:r>
      <w:hyperlink w:anchor="P112" w:history="1">
        <w:r>
          <w:rPr>
            <w:color w:val="0000FF"/>
          </w:rPr>
          <w:t>пункте 6</w:t>
        </w:r>
      </w:hyperlink>
      <w:r>
        <w:t xml:space="preserve"> настоящих Правил, должны быть заверены в </w:t>
      </w:r>
      <w:r>
        <w:lastRenderedPageBreak/>
        <w:t xml:space="preserve">установленном </w:t>
      </w:r>
      <w:hyperlink r:id="rId84" w:history="1">
        <w:r>
          <w:rPr>
            <w:color w:val="0000FF"/>
          </w:rPr>
          <w:t>порядке</w:t>
        </w:r>
      </w:hyperlink>
      <w:r>
        <w:t xml:space="preserve"> или представлены с предъявлением оригинала.</w:t>
      </w:r>
    </w:p>
    <w:p w:rsidR="0061071D" w:rsidRDefault="0061071D">
      <w:pPr>
        <w:pStyle w:val="ConsPlusNormal"/>
        <w:jc w:val="both"/>
      </w:pPr>
      <w:r>
        <w:t xml:space="preserve">(в ред. </w:t>
      </w:r>
      <w:hyperlink r:id="rId85"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bookmarkStart w:id="16" w:name="P139"/>
      <w:bookmarkEnd w:id="16"/>
      <w:r>
        <w:t xml:space="preserve">8. В случае если несколько членов одной семьи являются гражданскими служащими одного (различных) федерального государственного органа, на учет для получения единовременной выплаты принимается один из членов семьи (по их выбору). В случае увольнения с гражданской службы, смерти или признания судом безвестно отсутствующим либо умершим гражданского служащего, состоящего на учете, учетное дело переоформляется на другого члена семьи, проходящего гражданскую службу, при наличии одного из оснований, предусмотренных </w:t>
      </w:r>
      <w:hyperlink w:anchor="P63" w:history="1">
        <w:r>
          <w:rPr>
            <w:color w:val="0000FF"/>
          </w:rPr>
          <w:t>пунктом 2</w:t>
        </w:r>
      </w:hyperlink>
      <w:r>
        <w:t xml:space="preserve"> настоящих Правил, наличии стажа гражданской службы, продолжительность которого установлена </w:t>
      </w:r>
      <w:hyperlink w:anchor="P60" w:history="1">
        <w:r>
          <w:rPr>
            <w:color w:val="0000FF"/>
          </w:rPr>
          <w:t>подпунктами "а"</w:t>
        </w:r>
      </w:hyperlink>
      <w:r>
        <w:t xml:space="preserve"> и </w:t>
      </w:r>
      <w:hyperlink w:anchor="P61" w:history="1">
        <w:r>
          <w:rPr>
            <w:color w:val="0000FF"/>
          </w:rPr>
          <w:t>"б" пункта 1</w:t>
        </w:r>
      </w:hyperlink>
      <w:r>
        <w:t xml:space="preserve"> настоящих Правил, и соблюдении условия, установленного </w:t>
      </w:r>
      <w:hyperlink w:anchor="P79" w:history="1">
        <w:r>
          <w:rPr>
            <w:color w:val="0000FF"/>
          </w:rPr>
          <w:t>пунктом 2(1)</w:t>
        </w:r>
      </w:hyperlink>
      <w:r>
        <w:t xml:space="preserve"> настоящих Правил.</w:t>
      </w:r>
    </w:p>
    <w:p w:rsidR="0061071D" w:rsidRDefault="0061071D">
      <w:pPr>
        <w:pStyle w:val="ConsPlusNormal"/>
        <w:jc w:val="both"/>
      </w:pPr>
      <w:r>
        <w:t xml:space="preserve">(п. 8 в ред. </w:t>
      </w:r>
      <w:hyperlink r:id="rId86"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bookmarkStart w:id="17" w:name="P141"/>
      <w:bookmarkEnd w:id="17"/>
      <w:r>
        <w:t>9. При принятии гражданского служащего на учет для получения единовременной выплаты и при расчете размера единовременной выплаты подлежит учету сумма общей площади всех жилых помещений, принадлежащих гражданскому служащему и (или) членам его семьи на праве собственности и (или) занимаемых им и (или) членами его семьи по договору социального найма.</w:t>
      </w:r>
    </w:p>
    <w:p w:rsidR="0061071D" w:rsidRDefault="0061071D">
      <w:pPr>
        <w:pStyle w:val="ConsPlusNormal"/>
        <w:spacing w:before="220"/>
        <w:ind w:firstLine="540"/>
        <w:jc w:val="both"/>
      </w:pPr>
      <w:r>
        <w:t>При принятии гражданского служащего на учет для получения единовременной выплаты и при расчете размера единовременной выплаты не подлежит учету жилое помещение, принадлежащее гражданскому служащему или членам его семьи, приобретенное (построенное) за счет средств кредита банка (кредитной организации), обязательства по которому полностью не исполнены и обеспечены ипотекой данного жилого помещения.</w:t>
      </w:r>
    </w:p>
    <w:p w:rsidR="0061071D" w:rsidRDefault="0061071D">
      <w:pPr>
        <w:pStyle w:val="ConsPlusNormal"/>
        <w:jc w:val="both"/>
      </w:pPr>
      <w:r>
        <w:t xml:space="preserve">(абзац введен </w:t>
      </w:r>
      <w:hyperlink r:id="rId87" w:history="1">
        <w:r>
          <w:rPr>
            <w:color w:val="0000FF"/>
          </w:rPr>
          <w:t>Постановлением</w:t>
        </w:r>
      </w:hyperlink>
      <w:r>
        <w:t xml:space="preserve"> Правительства РФ от 03.07.2019 N 853)</w:t>
      </w:r>
    </w:p>
    <w:p w:rsidR="0061071D" w:rsidRDefault="0061071D">
      <w:pPr>
        <w:pStyle w:val="ConsPlusNormal"/>
        <w:jc w:val="both"/>
      </w:pPr>
      <w:r>
        <w:t xml:space="preserve">(п. 9 в ред. </w:t>
      </w:r>
      <w:hyperlink r:id="rId88"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 xml:space="preserve">10. Представленные в соответствии с </w:t>
      </w:r>
      <w:hyperlink w:anchor="P112" w:history="1">
        <w:r>
          <w:rPr>
            <w:color w:val="0000FF"/>
          </w:rPr>
          <w:t>пунктом 6</w:t>
        </w:r>
      </w:hyperlink>
      <w:r>
        <w:t xml:space="preserve"> настоящих Правил заявление гражданского служащего и документы подлежат рассмотрению комиссией (территориальной подкомиссией).</w:t>
      </w:r>
    </w:p>
    <w:p w:rsidR="0061071D" w:rsidRDefault="0061071D">
      <w:pPr>
        <w:pStyle w:val="ConsPlusNormal"/>
        <w:jc w:val="both"/>
      </w:pPr>
      <w:r>
        <w:t xml:space="preserve">(в ред. </w:t>
      </w:r>
      <w:hyperlink r:id="rId89"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Дата приема документов отражается в регистрационном журнале комиссии (территориальной подкомиссии). Гражданскому служащему выдается справка о дате приема его заявления и документов.</w:t>
      </w:r>
    </w:p>
    <w:p w:rsidR="0061071D" w:rsidRDefault="0061071D">
      <w:pPr>
        <w:pStyle w:val="ConsPlusNormal"/>
        <w:jc w:val="both"/>
      </w:pPr>
      <w:r>
        <w:t xml:space="preserve">(в ред. </w:t>
      </w:r>
      <w:hyperlink r:id="rId90"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При выявлении недостоверной информации, содержащейся в представленных документах, комиссия (территориальная подкомиссия) возвращает их гражданскому служащему с указанием причин возврата.</w:t>
      </w:r>
    </w:p>
    <w:p w:rsidR="0061071D" w:rsidRDefault="0061071D">
      <w:pPr>
        <w:pStyle w:val="ConsPlusNormal"/>
        <w:jc w:val="both"/>
      </w:pPr>
      <w:r>
        <w:t xml:space="preserve">(в ред. </w:t>
      </w:r>
      <w:hyperlink r:id="rId91"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bookmarkStart w:id="18" w:name="P151"/>
      <w:bookmarkEnd w:id="18"/>
      <w:r>
        <w:t>11. В случае совершения гражданским служащим и (или) членами его семьи действий, повлекших ухудшение жилищных условий, принятие гражданского служащего на учет для получения единовременной выплаты или рассмотрение вопроса о предоставлении единовременной выплаты осуществляется не ранее чем по истечении 5 лет с даты совершения указанных действий.</w:t>
      </w:r>
    </w:p>
    <w:p w:rsidR="0061071D" w:rsidRDefault="0061071D">
      <w:pPr>
        <w:pStyle w:val="ConsPlusNormal"/>
        <w:jc w:val="both"/>
      </w:pPr>
      <w:r>
        <w:t xml:space="preserve">(п. 11 в ред. </w:t>
      </w:r>
      <w:hyperlink r:id="rId92"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12. К действиям, повлекшим ухудшение жилищных условий, относятся:</w:t>
      </w:r>
    </w:p>
    <w:p w:rsidR="0061071D" w:rsidRDefault="0061071D">
      <w:pPr>
        <w:pStyle w:val="ConsPlusNormal"/>
        <w:jc w:val="both"/>
      </w:pPr>
      <w:r>
        <w:t xml:space="preserve">(в ред. </w:t>
      </w:r>
      <w:hyperlink r:id="rId93"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а) обмен жилыми помещениями, повлекший возникновение права на получение единовременной выплаты или увеличение ее размера;</w:t>
      </w:r>
    </w:p>
    <w:p w:rsidR="0061071D" w:rsidRDefault="0061071D">
      <w:pPr>
        <w:pStyle w:val="ConsPlusNormal"/>
        <w:jc w:val="both"/>
      </w:pPr>
      <w:r>
        <w:t xml:space="preserve">(в ред. </w:t>
      </w:r>
      <w:hyperlink r:id="rId94"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 xml:space="preserve">б) невыполнение условий договора о пользовании жилым помещением, повлекшее </w:t>
      </w:r>
      <w:r>
        <w:lastRenderedPageBreak/>
        <w:t>выселение в судебном порядке;</w:t>
      </w:r>
    </w:p>
    <w:p w:rsidR="0061071D" w:rsidRDefault="0061071D">
      <w:pPr>
        <w:pStyle w:val="ConsPlusNormal"/>
        <w:spacing w:before="220"/>
        <w:ind w:firstLine="540"/>
        <w:jc w:val="both"/>
      </w:pPr>
      <w:r>
        <w:t>в) вселение в жилое помещение иных лиц (за исключением вселения супруга (супруги), несовершеннолетних детей и временных жильцов);</w:t>
      </w:r>
    </w:p>
    <w:p w:rsidR="0061071D" w:rsidRDefault="0061071D">
      <w:pPr>
        <w:pStyle w:val="ConsPlusNormal"/>
        <w:spacing w:before="220"/>
        <w:ind w:firstLine="540"/>
        <w:jc w:val="both"/>
      </w:pPr>
      <w:r>
        <w:t>г) выделение доли собственниками жилых помещений, повлекшее возникновение права на получение единовременной выплаты или увеличение ее размера;</w:t>
      </w:r>
    </w:p>
    <w:p w:rsidR="0061071D" w:rsidRDefault="0061071D">
      <w:pPr>
        <w:pStyle w:val="ConsPlusNormal"/>
        <w:jc w:val="both"/>
      </w:pPr>
      <w:r>
        <w:t xml:space="preserve">(в ред. </w:t>
      </w:r>
      <w:hyperlink r:id="rId95"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д) отчуждение жилого помещения или частей жилого помещения, имеющихся в собственности гражданского служащего и (или) членов его семьи.</w:t>
      </w:r>
    </w:p>
    <w:p w:rsidR="0061071D" w:rsidRDefault="0061071D">
      <w:pPr>
        <w:pStyle w:val="ConsPlusNormal"/>
        <w:jc w:val="both"/>
      </w:pPr>
      <w:r>
        <w:t xml:space="preserve">(пп. "д" в ред. </w:t>
      </w:r>
      <w:hyperlink r:id="rId96"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13. Комиссия (территориальная подкомиссия) образуется на основании правового акта федерального государственного органа.</w:t>
      </w:r>
    </w:p>
    <w:p w:rsidR="0061071D" w:rsidRDefault="0061071D">
      <w:pPr>
        <w:pStyle w:val="ConsPlusNormal"/>
        <w:jc w:val="both"/>
      </w:pPr>
      <w:r>
        <w:t xml:space="preserve">(в ред. </w:t>
      </w:r>
      <w:hyperlink r:id="rId97"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Материально-техническое и документационное обеспечение деятельности комиссии и ее территориальной подкомиссии осуществляется федеральным государственным органом.</w:t>
      </w:r>
    </w:p>
    <w:p w:rsidR="0061071D" w:rsidRDefault="0061071D">
      <w:pPr>
        <w:pStyle w:val="ConsPlusNormal"/>
        <w:jc w:val="both"/>
      </w:pPr>
      <w:r>
        <w:t xml:space="preserve">(в ред. </w:t>
      </w:r>
      <w:hyperlink r:id="rId98"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14. Комиссия (территориальная подкомиссия) выполняет следующие функции:</w:t>
      </w:r>
    </w:p>
    <w:p w:rsidR="0061071D" w:rsidRDefault="0061071D">
      <w:pPr>
        <w:pStyle w:val="ConsPlusNormal"/>
        <w:jc w:val="both"/>
      </w:pPr>
      <w:r>
        <w:t xml:space="preserve">(в ред. </w:t>
      </w:r>
      <w:hyperlink r:id="rId99"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 xml:space="preserve">а) проверяет сведения, содержащиеся в документах, представленных гражданским служащим в соответствии с </w:t>
      </w:r>
      <w:hyperlink w:anchor="P112" w:history="1">
        <w:r>
          <w:rPr>
            <w:color w:val="0000FF"/>
          </w:rPr>
          <w:t>пунктом 6</w:t>
        </w:r>
      </w:hyperlink>
      <w:r>
        <w:t xml:space="preserve"> настоящих Правил, о наличии условий, необходимых для постановки гражданского служащего на учет для получения единовременной выплаты;</w:t>
      </w:r>
    </w:p>
    <w:p w:rsidR="0061071D" w:rsidRDefault="0061071D">
      <w:pPr>
        <w:pStyle w:val="ConsPlusNormal"/>
        <w:spacing w:before="220"/>
        <w:ind w:firstLine="540"/>
        <w:jc w:val="both"/>
      </w:pPr>
      <w:bookmarkStart w:id="19" w:name="P170"/>
      <w:bookmarkEnd w:id="19"/>
      <w:r>
        <w:t>б) направляет в случае необходимости запрос в Министерство труда и социальной защиты Российской Федерации для получения справки о предоставлении гражданскому служащему единовременной выплаты по прежним местам прохождения гражданской службы, а также в другие государственные органы, органы местного самоуправления и организации для проверки сведений о наличии у гражданского служащего условий для постановки его на учет для получения единовременной выплаты;</w:t>
      </w:r>
    </w:p>
    <w:p w:rsidR="0061071D" w:rsidRDefault="0061071D">
      <w:pPr>
        <w:pStyle w:val="ConsPlusNormal"/>
        <w:jc w:val="both"/>
      </w:pPr>
      <w:r>
        <w:t xml:space="preserve">(в ред. Постановлений Правительства РФ от 25.03.2013 </w:t>
      </w:r>
      <w:hyperlink r:id="rId100" w:history="1">
        <w:r>
          <w:rPr>
            <w:color w:val="0000FF"/>
          </w:rPr>
          <w:t>N 257</w:t>
        </w:r>
      </w:hyperlink>
      <w:r>
        <w:t xml:space="preserve">, от 24.11.2016 </w:t>
      </w:r>
      <w:hyperlink r:id="rId101" w:history="1">
        <w:r>
          <w:rPr>
            <w:color w:val="0000FF"/>
          </w:rPr>
          <w:t>N 1235</w:t>
        </w:r>
      </w:hyperlink>
      <w:r>
        <w:t>)</w:t>
      </w:r>
    </w:p>
    <w:p w:rsidR="0061071D" w:rsidRDefault="0061071D">
      <w:pPr>
        <w:pStyle w:val="ConsPlusNormal"/>
        <w:spacing w:before="220"/>
        <w:ind w:firstLine="540"/>
        <w:jc w:val="both"/>
      </w:pPr>
      <w:r>
        <w:t>в) принимает решение о постановке гражданского служащего на учет для получения единовременной выплаты, об отказе в постановке на учет и о снятии с учета;</w:t>
      </w:r>
    </w:p>
    <w:p w:rsidR="0061071D" w:rsidRDefault="0061071D">
      <w:pPr>
        <w:pStyle w:val="ConsPlusNormal"/>
        <w:spacing w:before="220"/>
        <w:ind w:firstLine="540"/>
        <w:jc w:val="both"/>
      </w:pPr>
      <w:r>
        <w:t>г) ведет книгу учета гражданских служащих для получения единовременной выплаты;</w:t>
      </w:r>
    </w:p>
    <w:p w:rsidR="0061071D" w:rsidRDefault="0061071D">
      <w:pPr>
        <w:pStyle w:val="ConsPlusNormal"/>
        <w:spacing w:before="220"/>
        <w:ind w:firstLine="540"/>
        <w:jc w:val="both"/>
      </w:pPr>
      <w:r>
        <w:t>д) на основании представления непосредственного руководителя гражданского служащего вносит руководителю федерального государственного органа (руководителю территориального органа федерального государственного органа - в случае наделения его такими полномочиями) предложение об увеличении размера единовременной выплаты гражданскому служащему (персонально) за безупречную и эффективную гражданскую службу.</w:t>
      </w:r>
    </w:p>
    <w:p w:rsidR="0061071D" w:rsidRDefault="0061071D">
      <w:pPr>
        <w:pStyle w:val="ConsPlusNormal"/>
        <w:jc w:val="both"/>
      </w:pPr>
      <w:r>
        <w:t xml:space="preserve">(в ред. </w:t>
      </w:r>
      <w:hyperlink r:id="rId102"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bookmarkStart w:id="20" w:name="P176"/>
      <w:bookmarkEnd w:id="20"/>
      <w:r>
        <w:t>14(1). Запрос в государственные органы, органы местного самоуправления и организации, подготовленный в целях проверки сведений о наличии у гражданского служащего условий для постановки его на учет для получения единовременной выплаты, направляется отдельно в отношении каждого гражданского служащего и каждого члена его семьи (с указанием причин направления запроса).</w:t>
      </w:r>
    </w:p>
    <w:p w:rsidR="0061071D" w:rsidRDefault="0061071D">
      <w:pPr>
        <w:pStyle w:val="ConsPlusNormal"/>
        <w:jc w:val="both"/>
      </w:pPr>
      <w:r>
        <w:t xml:space="preserve">(в ред. </w:t>
      </w:r>
      <w:hyperlink r:id="rId103" w:history="1">
        <w:r>
          <w:rPr>
            <w:color w:val="0000FF"/>
          </w:rPr>
          <w:t>Постановления</w:t>
        </w:r>
      </w:hyperlink>
      <w:r>
        <w:t xml:space="preserve"> Правительства РФ от 03.07.2019 N 853)</w:t>
      </w:r>
    </w:p>
    <w:p w:rsidR="0061071D" w:rsidRDefault="0061071D">
      <w:pPr>
        <w:pStyle w:val="ConsPlusNormal"/>
        <w:spacing w:before="220"/>
        <w:ind w:firstLine="540"/>
        <w:jc w:val="both"/>
      </w:pPr>
      <w:r>
        <w:t xml:space="preserve">Комиссия (территориальная подкомиссия) направляет запрос в соответствующий </w:t>
      </w:r>
      <w:r>
        <w:lastRenderedPageBreak/>
        <w:t xml:space="preserve">федеральный государственный орган о предоставлении гражданскому служащему субсидии и (или) единовременной социальной выплаты для приобретения или строительства жилого помещения, указанных в </w:t>
      </w:r>
      <w:hyperlink w:anchor="P79" w:history="1">
        <w:r>
          <w:rPr>
            <w:color w:val="0000FF"/>
          </w:rPr>
          <w:t>пункте 2(1)</w:t>
        </w:r>
      </w:hyperlink>
      <w:r>
        <w:t xml:space="preserve"> настоящих Правил, в случае, если гражданский служащий находился на военной службе или государственной службе иных видов после 31 декабря 2011 г.</w:t>
      </w:r>
    </w:p>
    <w:p w:rsidR="0061071D" w:rsidRDefault="0061071D">
      <w:pPr>
        <w:pStyle w:val="ConsPlusNormal"/>
        <w:jc w:val="both"/>
      </w:pPr>
      <w:r>
        <w:t xml:space="preserve">(п. 14(1) введен </w:t>
      </w:r>
      <w:hyperlink r:id="rId104" w:history="1">
        <w:r>
          <w:rPr>
            <w:color w:val="0000FF"/>
          </w:rPr>
          <w:t>Постановлением</w:t>
        </w:r>
      </w:hyperlink>
      <w:r>
        <w:t xml:space="preserve"> Правительства РФ от 24.11.2016 N 1235)</w:t>
      </w:r>
    </w:p>
    <w:p w:rsidR="0061071D" w:rsidRDefault="0061071D">
      <w:pPr>
        <w:pStyle w:val="ConsPlusNormal"/>
        <w:spacing w:before="220"/>
        <w:ind w:firstLine="540"/>
        <w:jc w:val="both"/>
      </w:pPr>
      <w:r>
        <w:t xml:space="preserve">15. По запросу комиссии (территориальной подкомиссии) Министерство труда и социальной защиты Российской Федерации выдает справку о предоставлении единовременной выплаты по форме согласно </w:t>
      </w:r>
      <w:hyperlink w:anchor="P282" w:history="1">
        <w:r>
          <w:rPr>
            <w:color w:val="0000FF"/>
          </w:rPr>
          <w:t>приложению N 1</w:t>
        </w:r>
      </w:hyperlink>
      <w:r>
        <w:t xml:space="preserve"> в месячный срок с даты получения запроса.</w:t>
      </w:r>
    </w:p>
    <w:p w:rsidR="0061071D" w:rsidRDefault="0061071D">
      <w:pPr>
        <w:pStyle w:val="ConsPlusNormal"/>
        <w:jc w:val="both"/>
      </w:pPr>
      <w:r>
        <w:t xml:space="preserve">(в ред. Постановлений Правительства РФ от 25.03.2013 </w:t>
      </w:r>
      <w:hyperlink r:id="rId105" w:history="1">
        <w:r>
          <w:rPr>
            <w:color w:val="0000FF"/>
          </w:rPr>
          <w:t>N 257</w:t>
        </w:r>
      </w:hyperlink>
      <w:r>
        <w:t xml:space="preserve">, от 24.11.2016 </w:t>
      </w:r>
      <w:hyperlink r:id="rId106" w:history="1">
        <w:r>
          <w:rPr>
            <w:color w:val="0000FF"/>
          </w:rPr>
          <w:t>N 1235</w:t>
        </w:r>
      </w:hyperlink>
      <w:r>
        <w:t>)</w:t>
      </w:r>
    </w:p>
    <w:p w:rsidR="0061071D" w:rsidRDefault="0061071D">
      <w:pPr>
        <w:pStyle w:val="ConsPlusNormal"/>
        <w:spacing w:before="220"/>
        <w:ind w:firstLine="540"/>
        <w:jc w:val="both"/>
      </w:pPr>
      <w:r>
        <w:t>Справка о предоставлении единовременной выплаты государственному гражданскому служащему субъекта Российской Федерации выдается на основании запроса, направленного в Министерство труда и социальной защиты Российской Федерации государственным органом субъекта Российской Федерации.</w:t>
      </w:r>
    </w:p>
    <w:p w:rsidR="0061071D" w:rsidRDefault="0061071D">
      <w:pPr>
        <w:pStyle w:val="ConsPlusNormal"/>
        <w:jc w:val="both"/>
      </w:pPr>
      <w:r>
        <w:t xml:space="preserve">(абзац введен </w:t>
      </w:r>
      <w:hyperlink r:id="rId107" w:history="1">
        <w:r>
          <w:rPr>
            <w:color w:val="0000FF"/>
          </w:rPr>
          <w:t>Постановлением</w:t>
        </w:r>
      </w:hyperlink>
      <w:r>
        <w:t xml:space="preserve"> Правительства РФ от 24.11.2016 N 1235)</w:t>
      </w:r>
    </w:p>
    <w:p w:rsidR="0061071D" w:rsidRDefault="0061071D">
      <w:pPr>
        <w:pStyle w:val="ConsPlusNormal"/>
        <w:spacing w:before="220"/>
        <w:ind w:firstLine="540"/>
        <w:jc w:val="both"/>
      </w:pPr>
      <w:r>
        <w:t>16. В целях проверки сведений, содержащихся в базе данных, Министерство труда и социальной защиты Российской Федерации может направлять соответствующие запросы в федеральные государственные органы, а также государственные органы субъектов Российской Федерации для получения информации о предоставлении гражданскому служащему единовременной выплаты по прежним местам прохождения гражданской службы.</w:t>
      </w:r>
    </w:p>
    <w:p w:rsidR="0061071D" w:rsidRDefault="0061071D">
      <w:pPr>
        <w:pStyle w:val="ConsPlusNormal"/>
        <w:jc w:val="both"/>
      </w:pPr>
      <w:r>
        <w:t xml:space="preserve">(в ред. </w:t>
      </w:r>
      <w:hyperlink r:id="rId108" w:history="1">
        <w:r>
          <w:rPr>
            <w:color w:val="0000FF"/>
          </w:rPr>
          <w:t>Постановления</w:t>
        </w:r>
      </w:hyperlink>
      <w:r>
        <w:t xml:space="preserve"> Правительства РФ от 25.03.2013 N 257)</w:t>
      </w:r>
    </w:p>
    <w:p w:rsidR="0061071D" w:rsidRDefault="0061071D">
      <w:pPr>
        <w:pStyle w:val="ConsPlusNormal"/>
        <w:spacing w:before="220"/>
        <w:ind w:firstLine="540"/>
        <w:jc w:val="both"/>
      </w:pPr>
      <w:r>
        <w:t>Федеральные государственные органы и государственные органы субъектов Российской Федерации представляют в Министерство труда и социальной защиты Российской Федерации необходимую информацию в 10-дневный срок с даты получения запроса.</w:t>
      </w:r>
    </w:p>
    <w:p w:rsidR="0061071D" w:rsidRDefault="0061071D">
      <w:pPr>
        <w:pStyle w:val="ConsPlusNormal"/>
        <w:jc w:val="both"/>
      </w:pPr>
      <w:r>
        <w:t xml:space="preserve">(в ред. </w:t>
      </w:r>
      <w:hyperlink r:id="rId109" w:history="1">
        <w:r>
          <w:rPr>
            <w:color w:val="0000FF"/>
          </w:rPr>
          <w:t>Постановления</w:t>
        </w:r>
      </w:hyperlink>
      <w:r>
        <w:t xml:space="preserve"> Правительства РФ от 25.03.2013 N 257)</w:t>
      </w:r>
    </w:p>
    <w:p w:rsidR="0061071D" w:rsidRDefault="0061071D">
      <w:pPr>
        <w:pStyle w:val="ConsPlusNormal"/>
        <w:spacing w:before="220"/>
        <w:ind w:firstLine="540"/>
        <w:jc w:val="both"/>
      </w:pPr>
      <w:r>
        <w:t xml:space="preserve">17. Решение о постановке гражданского служащего на учет для получения единовременной выплаты или об отказе в постановке на учет для ее получения принимается комиссией (территориальной подкомиссией) не позднее чем через 2 месяца после подачи гражданским служащим заявления, предусмотренного </w:t>
      </w:r>
      <w:hyperlink w:anchor="P112" w:history="1">
        <w:r>
          <w:rPr>
            <w:color w:val="0000FF"/>
          </w:rPr>
          <w:t>пунктом 6</w:t>
        </w:r>
      </w:hyperlink>
      <w:r>
        <w:t xml:space="preserve"> настоящих Правил, оформляется протоколом комиссии (территориальной подкомиссии) и утверждается правовым актом федерального государственного органа либо территориального органа федерального государственного органа.</w:t>
      </w:r>
    </w:p>
    <w:p w:rsidR="0061071D" w:rsidRDefault="0061071D">
      <w:pPr>
        <w:pStyle w:val="ConsPlusNormal"/>
        <w:jc w:val="both"/>
      </w:pPr>
      <w:r>
        <w:t xml:space="preserve">(в ред. </w:t>
      </w:r>
      <w:hyperlink r:id="rId110"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 xml:space="preserve">В случае неполучения в установленные сроки ответов на направленные комиссией (территориальной подкомиссией) запросы, предусмотренные </w:t>
      </w:r>
      <w:hyperlink w:anchor="P170" w:history="1">
        <w:r>
          <w:rPr>
            <w:color w:val="0000FF"/>
          </w:rPr>
          <w:t>подпунктом "б" пункта 14</w:t>
        </w:r>
      </w:hyperlink>
      <w:r>
        <w:t xml:space="preserve"> и </w:t>
      </w:r>
      <w:hyperlink w:anchor="P176" w:history="1">
        <w:r>
          <w:rPr>
            <w:color w:val="0000FF"/>
          </w:rPr>
          <w:t>пунктом 14(1)</w:t>
        </w:r>
      </w:hyperlink>
      <w:r>
        <w:t xml:space="preserve"> настоящих Правил, срок принятия решения о постановке гражданского служащего на учет для получения единовременной выплаты или об отказе в постановке на учет для ее получения может быть продлен до получения ответа на указанные запросы, но не более чем на 4 месяца.</w:t>
      </w:r>
    </w:p>
    <w:p w:rsidR="0061071D" w:rsidRDefault="0061071D">
      <w:pPr>
        <w:pStyle w:val="ConsPlusNormal"/>
        <w:jc w:val="both"/>
      </w:pPr>
      <w:r>
        <w:t xml:space="preserve">(абзац введен </w:t>
      </w:r>
      <w:hyperlink r:id="rId111" w:history="1">
        <w:r>
          <w:rPr>
            <w:color w:val="0000FF"/>
          </w:rPr>
          <w:t>Постановлением</w:t>
        </w:r>
      </w:hyperlink>
      <w:r>
        <w:t xml:space="preserve"> Правительства РФ от 03.07.2019 N 853)</w:t>
      </w:r>
    </w:p>
    <w:p w:rsidR="0061071D" w:rsidRDefault="0061071D">
      <w:pPr>
        <w:pStyle w:val="ConsPlusNormal"/>
        <w:spacing w:before="220"/>
        <w:ind w:firstLine="540"/>
        <w:jc w:val="both"/>
      </w:pPr>
      <w:r>
        <w:t xml:space="preserve">Копия правового акта о постановке гражданского служащего на учет для получения единовременной выплаты или снятии с учета по основаниям, указанным в </w:t>
      </w:r>
      <w:hyperlink w:anchor="P198" w:history="1">
        <w:r>
          <w:rPr>
            <w:color w:val="0000FF"/>
          </w:rPr>
          <w:t>пункте 19</w:t>
        </w:r>
      </w:hyperlink>
      <w:r>
        <w:t xml:space="preserve"> настоящих Правил, направляется в Министерство труда и социальной защиты Российской Федерации в недельный срок с даты его принятия. Выписка из правового акта в указанный срок направляется или выдается гражданскому служащему, в отношении которого принято соответствующее решение.</w:t>
      </w:r>
    </w:p>
    <w:p w:rsidR="0061071D" w:rsidRDefault="0061071D">
      <w:pPr>
        <w:pStyle w:val="ConsPlusNormal"/>
        <w:jc w:val="both"/>
      </w:pPr>
      <w:r>
        <w:t xml:space="preserve">(в ред. </w:t>
      </w:r>
      <w:hyperlink r:id="rId112" w:history="1">
        <w:r>
          <w:rPr>
            <w:color w:val="0000FF"/>
          </w:rPr>
          <w:t>Постановления</w:t>
        </w:r>
      </w:hyperlink>
      <w:r>
        <w:t xml:space="preserve"> Правительства РФ от 25.03.2013 N 257)</w:t>
      </w:r>
    </w:p>
    <w:p w:rsidR="0061071D" w:rsidRDefault="0061071D">
      <w:pPr>
        <w:pStyle w:val="ConsPlusNormal"/>
        <w:spacing w:before="220"/>
        <w:ind w:firstLine="540"/>
        <w:jc w:val="both"/>
      </w:pPr>
      <w:r>
        <w:t xml:space="preserve">Отказ в постановке гражданского служащего на учет допускается в случаях, если представленные документы и сведения, полученные по результатам проведенной комиссией (территориальной подкомиссией) проверки, не подтверждают наличие условий, необходимых для </w:t>
      </w:r>
      <w:r>
        <w:lastRenderedPageBreak/>
        <w:t>постановки гражданского служащего на учет для получения единовременной выплаты.</w:t>
      </w:r>
    </w:p>
    <w:p w:rsidR="0061071D" w:rsidRDefault="0061071D">
      <w:pPr>
        <w:pStyle w:val="ConsPlusNormal"/>
        <w:jc w:val="both"/>
      </w:pPr>
      <w:r>
        <w:t xml:space="preserve">(в ред. </w:t>
      </w:r>
      <w:hyperlink r:id="rId113"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 xml:space="preserve">18. Гражданский служащий, состоящий на учете для получения единовременной выплаты по основаниям, предусмотренным </w:t>
      </w:r>
      <w:hyperlink w:anchor="P63" w:history="1">
        <w:r>
          <w:rPr>
            <w:color w:val="0000FF"/>
          </w:rPr>
          <w:t>пунктом 2</w:t>
        </w:r>
      </w:hyperlink>
      <w:r>
        <w:t xml:space="preserve"> настоящих Правил, при переходе на гражданскую службу в другой федеральный государственный орган подлежит включению в список гражданских служащих, состоящих на учете для получения единовременной выплаты, со времени постановки его на учет по предыдущему месту прохождения гражданской службы в </w:t>
      </w:r>
      <w:hyperlink r:id="rId114" w:history="1">
        <w:r>
          <w:rPr>
            <w:color w:val="0000FF"/>
          </w:rPr>
          <w:t>порядке</w:t>
        </w:r>
      </w:hyperlink>
      <w:r>
        <w:t>, определяемом Министерством труда и социальной защиты Российской Федерации.</w:t>
      </w:r>
    </w:p>
    <w:p w:rsidR="0061071D" w:rsidRDefault="0061071D">
      <w:pPr>
        <w:pStyle w:val="ConsPlusNormal"/>
        <w:jc w:val="both"/>
      </w:pPr>
      <w:r>
        <w:t xml:space="preserve">(п. 18 в ред. </w:t>
      </w:r>
      <w:hyperlink r:id="rId115"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bookmarkStart w:id="21" w:name="P198"/>
      <w:bookmarkEnd w:id="21"/>
      <w:r>
        <w:t>19. Гражданский служащий снимается с учета для получения единовременной выплаты:</w:t>
      </w:r>
    </w:p>
    <w:p w:rsidR="0061071D" w:rsidRDefault="0061071D">
      <w:pPr>
        <w:pStyle w:val="ConsPlusNormal"/>
        <w:spacing w:before="220"/>
        <w:ind w:firstLine="540"/>
        <w:jc w:val="both"/>
      </w:pPr>
      <w:r>
        <w:t>а) по личному заявлению, подаваемому в письменной форме на имя руководителя федерального государственного органа (руководителя территориального органа федерального государственного органа - в случае наделения его такими полномочиями);</w:t>
      </w:r>
    </w:p>
    <w:p w:rsidR="0061071D" w:rsidRDefault="0061071D">
      <w:pPr>
        <w:pStyle w:val="ConsPlusNormal"/>
        <w:jc w:val="both"/>
      </w:pPr>
      <w:r>
        <w:t xml:space="preserve">(в ред. </w:t>
      </w:r>
      <w:hyperlink r:id="rId116"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bookmarkStart w:id="22" w:name="P201"/>
      <w:bookmarkEnd w:id="22"/>
      <w:r>
        <w:t>б) в случае изменений (улучшений) жилищных условий, в результате которых утрачены основания получения единовременной выплаты, за исключением случаев, когда жилищные условия улучшены в результате приобретения или строительства жилого помещения за счет средств кредита банка (кредитной организации), обязательства по которому полностью не исполнены и обеспечены ипотекой данного жилого помещения;</w:t>
      </w:r>
    </w:p>
    <w:p w:rsidR="0061071D" w:rsidRDefault="0061071D">
      <w:pPr>
        <w:pStyle w:val="ConsPlusNormal"/>
        <w:jc w:val="both"/>
      </w:pPr>
      <w:r>
        <w:t xml:space="preserve">(в ред. </w:t>
      </w:r>
      <w:hyperlink r:id="rId117" w:history="1">
        <w:r>
          <w:rPr>
            <w:color w:val="0000FF"/>
          </w:rPr>
          <w:t>Постановления</w:t>
        </w:r>
      </w:hyperlink>
      <w:r>
        <w:t xml:space="preserve"> Правительства РФ от 03.07.2019 N 853)</w:t>
      </w:r>
    </w:p>
    <w:p w:rsidR="0061071D" w:rsidRDefault="0061071D">
      <w:pPr>
        <w:pStyle w:val="ConsPlusNormal"/>
        <w:spacing w:before="220"/>
        <w:ind w:firstLine="540"/>
        <w:jc w:val="both"/>
      </w:pPr>
      <w:r>
        <w:t>в) в случае реализации им права на получение единовременной выплаты, предусмотренного настоящими Правилами;</w:t>
      </w:r>
    </w:p>
    <w:p w:rsidR="0061071D" w:rsidRDefault="0061071D">
      <w:pPr>
        <w:pStyle w:val="ConsPlusNormal"/>
        <w:spacing w:before="220"/>
        <w:ind w:firstLine="540"/>
        <w:jc w:val="both"/>
      </w:pPr>
      <w:r>
        <w:t>г) в случае выявления сведений, не соответствующих сведениям, указанным в заявлении и представленных документах, послуживших основанием для постановки гражданского служащего на учет для получения единовременной выплаты (если данные сведения свидетельствуют об отсутствии у гражданского служащего права на постановку на такой учет);</w:t>
      </w:r>
    </w:p>
    <w:p w:rsidR="0061071D" w:rsidRDefault="0061071D">
      <w:pPr>
        <w:pStyle w:val="ConsPlusNormal"/>
        <w:spacing w:before="220"/>
        <w:ind w:firstLine="540"/>
        <w:jc w:val="both"/>
      </w:pPr>
      <w:r>
        <w:t xml:space="preserve">д) в случае увольнения с гражданской службы (за исключением случаев, предусмотренных </w:t>
      </w:r>
      <w:hyperlink w:anchor="P139" w:history="1">
        <w:r>
          <w:rPr>
            <w:color w:val="0000FF"/>
          </w:rPr>
          <w:t>пунктом 8</w:t>
        </w:r>
      </w:hyperlink>
      <w:r>
        <w:t xml:space="preserve"> настоящих Правил);</w:t>
      </w:r>
    </w:p>
    <w:p w:rsidR="0061071D" w:rsidRDefault="0061071D">
      <w:pPr>
        <w:pStyle w:val="ConsPlusNormal"/>
        <w:spacing w:before="220"/>
        <w:ind w:firstLine="540"/>
        <w:jc w:val="both"/>
      </w:pPr>
      <w:r>
        <w:t xml:space="preserve">е) в случае смерти гражданского служащего или признания его судом безвестно отсутствующим или умершим (за исключением случаев, предусмотренных </w:t>
      </w:r>
      <w:hyperlink w:anchor="P139" w:history="1">
        <w:r>
          <w:rPr>
            <w:color w:val="0000FF"/>
          </w:rPr>
          <w:t>пунктом 8</w:t>
        </w:r>
      </w:hyperlink>
      <w:r>
        <w:t xml:space="preserve"> настоящих Правил);</w:t>
      </w:r>
    </w:p>
    <w:p w:rsidR="0061071D" w:rsidRDefault="0061071D">
      <w:pPr>
        <w:pStyle w:val="ConsPlusNormal"/>
        <w:spacing w:before="220"/>
        <w:ind w:firstLine="540"/>
        <w:jc w:val="both"/>
      </w:pPr>
      <w:r>
        <w:t xml:space="preserve">ж) в случае выявления изменений, указанных в </w:t>
      </w:r>
      <w:hyperlink w:anchor="P135" w:history="1">
        <w:r>
          <w:rPr>
            <w:color w:val="0000FF"/>
          </w:rPr>
          <w:t>пункте 6(1)</w:t>
        </w:r>
      </w:hyperlink>
      <w:r>
        <w:t xml:space="preserve"> настоящих Правил, о которых гражданский служащий в установленные сроки без уважительной причины не проинформировал комиссию (территориальную подкомиссию) (не представил документы, подтверждающие произошедшие изменения). В случае если гражданский служащий снят с учета по указанному основанию, принятие его на учет для получения единовременной выплаты осуществляется не ранее чем по истечении 1 года с даты снятия его с учета.</w:t>
      </w:r>
    </w:p>
    <w:p w:rsidR="0061071D" w:rsidRDefault="0061071D">
      <w:pPr>
        <w:pStyle w:val="ConsPlusNormal"/>
        <w:jc w:val="both"/>
      </w:pPr>
      <w:r>
        <w:t xml:space="preserve">(пп. "ж" введен </w:t>
      </w:r>
      <w:hyperlink r:id="rId118" w:history="1">
        <w:r>
          <w:rPr>
            <w:color w:val="0000FF"/>
          </w:rPr>
          <w:t>Постановлением</w:t>
        </w:r>
      </w:hyperlink>
      <w:r>
        <w:t xml:space="preserve"> Правительства РФ от 24.11.2016 N 1235; в ред. </w:t>
      </w:r>
      <w:hyperlink r:id="rId119" w:history="1">
        <w:r>
          <w:rPr>
            <w:color w:val="0000FF"/>
          </w:rPr>
          <w:t>Постановления</w:t>
        </w:r>
      </w:hyperlink>
      <w:r>
        <w:t xml:space="preserve"> Правительства РФ от 03.07.2019 N 853)</w:t>
      </w:r>
    </w:p>
    <w:p w:rsidR="0061071D" w:rsidRDefault="0061071D">
      <w:pPr>
        <w:pStyle w:val="ConsPlusNormal"/>
        <w:spacing w:before="220"/>
        <w:ind w:firstLine="540"/>
        <w:jc w:val="both"/>
      </w:pPr>
      <w:r>
        <w:t xml:space="preserve">20. Сведения о гражданском служащем, состоящем на учете для получения единовременной выплаты, заносятся в книгу учета гражданских служащих для получения единовременной выплаты по форме согласно </w:t>
      </w:r>
      <w:hyperlink w:anchor="P321" w:history="1">
        <w:r>
          <w:rPr>
            <w:color w:val="0000FF"/>
          </w:rPr>
          <w:t>приложению N 2</w:t>
        </w:r>
      </w:hyperlink>
      <w:r>
        <w:t xml:space="preserve"> (далее - книга учета) в порядке очередности подачи заявлений.</w:t>
      </w:r>
    </w:p>
    <w:p w:rsidR="0061071D" w:rsidRDefault="0061071D">
      <w:pPr>
        <w:pStyle w:val="ConsPlusNormal"/>
        <w:spacing w:before="220"/>
        <w:ind w:firstLine="540"/>
        <w:jc w:val="both"/>
      </w:pPr>
      <w:r>
        <w:t>Книга учета ведется комиссией (территориальной подкомиссией) и является документом строгой отчетности. Изменения, вносимые в книгу учета, заверяются печатью и подписью должностного лица, на которое возложена ответственность за ведение книги учета.</w:t>
      </w:r>
    </w:p>
    <w:p w:rsidR="0061071D" w:rsidRDefault="0061071D">
      <w:pPr>
        <w:pStyle w:val="ConsPlusNormal"/>
        <w:jc w:val="both"/>
      </w:pPr>
      <w:r>
        <w:lastRenderedPageBreak/>
        <w:t xml:space="preserve">(в ред. </w:t>
      </w:r>
      <w:hyperlink r:id="rId120"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 xml:space="preserve">На каждого гражданского служащего, состоящего на учете для получения единовременной выплаты, заводится учетное дело, в котором содержатся документы, представленные в соответствии с </w:t>
      </w:r>
      <w:hyperlink w:anchor="P112" w:history="1">
        <w:r>
          <w:rPr>
            <w:color w:val="0000FF"/>
          </w:rPr>
          <w:t>пунктом 6</w:t>
        </w:r>
      </w:hyperlink>
      <w:r>
        <w:t xml:space="preserve"> настоящих Правил. Учетному делу присваивается номер, соответствующий номеру в книге учета.</w:t>
      </w:r>
    </w:p>
    <w:p w:rsidR="0061071D" w:rsidRDefault="0061071D">
      <w:pPr>
        <w:pStyle w:val="ConsPlusNormal"/>
        <w:spacing w:before="220"/>
        <w:ind w:firstLine="540"/>
        <w:jc w:val="both"/>
      </w:pPr>
      <w:r>
        <w:t>В случае если основания для получения гражданским служащим единовременной выплаты утрачены, комиссия (территориальная подкомиссия) представляет руководителю федерального государственного органа (руководителю территориального органа федерального государственного органа - в случае наделения его такими полномочиями) проект правового акта о снятии гражданского служащего с учета для получения единовременной выплаты. Соответствующие изменения вносятся в книгу учета в день принятия правового акта.</w:t>
      </w:r>
    </w:p>
    <w:p w:rsidR="0061071D" w:rsidRDefault="0061071D">
      <w:pPr>
        <w:pStyle w:val="ConsPlusNormal"/>
        <w:jc w:val="both"/>
      </w:pPr>
      <w:r>
        <w:t xml:space="preserve">(в ред. </w:t>
      </w:r>
      <w:hyperlink r:id="rId121"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21. Министерство труда и социальной защиты Российской Федерации формирует и обновляет базу данных гражданских служащих, состоящих на учете для получения единовременной выплаты и снятых с этого учета. Информация, содержащаяся в базе данных, представляется ежегодно в Министерство финансов Российской Федерации.</w:t>
      </w:r>
    </w:p>
    <w:p w:rsidR="0061071D" w:rsidRDefault="0061071D">
      <w:pPr>
        <w:pStyle w:val="ConsPlusNormal"/>
        <w:jc w:val="both"/>
      </w:pPr>
      <w:r>
        <w:t xml:space="preserve">(в ред. </w:t>
      </w:r>
      <w:hyperlink r:id="rId122" w:history="1">
        <w:r>
          <w:rPr>
            <w:color w:val="0000FF"/>
          </w:rPr>
          <w:t>Постановления</w:t>
        </w:r>
      </w:hyperlink>
      <w:r>
        <w:t xml:space="preserve"> Правительства РФ от 25.03.2013 N 257)</w:t>
      </w:r>
    </w:p>
    <w:p w:rsidR="0061071D" w:rsidRDefault="0061071D">
      <w:pPr>
        <w:pStyle w:val="ConsPlusNormal"/>
        <w:ind w:firstLine="540"/>
        <w:jc w:val="both"/>
      </w:pPr>
    </w:p>
    <w:p w:rsidR="0061071D" w:rsidRDefault="0061071D">
      <w:pPr>
        <w:pStyle w:val="ConsPlusTitle"/>
        <w:jc w:val="center"/>
        <w:outlineLvl w:val="1"/>
      </w:pPr>
      <w:r>
        <w:t>III. Определение размера единовременной выплаты</w:t>
      </w:r>
    </w:p>
    <w:p w:rsidR="0061071D" w:rsidRDefault="0061071D">
      <w:pPr>
        <w:pStyle w:val="ConsPlusNormal"/>
        <w:jc w:val="center"/>
      </w:pPr>
    </w:p>
    <w:p w:rsidR="0061071D" w:rsidRDefault="0061071D">
      <w:pPr>
        <w:pStyle w:val="ConsPlusNormal"/>
        <w:ind w:firstLine="540"/>
        <w:jc w:val="both"/>
      </w:pPr>
      <w:bookmarkStart w:id="23" w:name="P220"/>
      <w:bookmarkEnd w:id="23"/>
      <w:r>
        <w:t>22. Норматив общей площади жилого помещения для расчета размера единовременной выплаты устанавливается в следующем размере:</w:t>
      </w:r>
    </w:p>
    <w:p w:rsidR="0061071D" w:rsidRDefault="0061071D">
      <w:pPr>
        <w:pStyle w:val="ConsPlusNormal"/>
        <w:spacing w:before="220"/>
        <w:ind w:firstLine="540"/>
        <w:jc w:val="both"/>
      </w:pPr>
      <w:r>
        <w:t>33 кв. метра общей площади жилья - на 1 человека;</w:t>
      </w:r>
    </w:p>
    <w:p w:rsidR="0061071D" w:rsidRDefault="0061071D">
      <w:pPr>
        <w:pStyle w:val="ConsPlusNormal"/>
        <w:spacing w:before="220"/>
        <w:ind w:firstLine="540"/>
        <w:jc w:val="both"/>
      </w:pPr>
      <w:r>
        <w:t>42 кв. метра общей площади жилья - на семью из 2 человек;</w:t>
      </w:r>
    </w:p>
    <w:p w:rsidR="0061071D" w:rsidRDefault="0061071D">
      <w:pPr>
        <w:pStyle w:val="ConsPlusNormal"/>
        <w:spacing w:before="220"/>
        <w:ind w:firstLine="540"/>
        <w:jc w:val="both"/>
      </w:pPr>
      <w:r>
        <w:t>18 кв. метров общей площади жилья на каждого члена семьи - на семью из 3 и более человек.</w:t>
      </w:r>
    </w:p>
    <w:p w:rsidR="0061071D" w:rsidRDefault="0061071D">
      <w:pPr>
        <w:pStyle w:val="ConsPlusNormal"/>
        <w:spacing w:before="220"/>
        <w:ind w:firstLine="540"/>
        <w:jc w:val="both"/>
      </w:pPr>
      <w:bookmarkStart w:id="24" w:name="P224"/>
      <w:bookmarkEnd w:id="24"/>
      <w:r>
        <w:t>23. При определении норматива общей площади жилого помещения, используемого для расчета размера единовременной выплаты, учитывается право на дополнительную общую площадь жилого помещения, предоставляемую в случаях и размерах, которые установлены законодательством Российской Федерации. При наличии права на дополнительную общую площадь жилого помещения по нескольким основаниям размеры дополнительной площади не суммируются.</w:t>
      </w:r>
    </w:p>
    <w:p w:rsidR="0061071D" w:rsidRDefault="0061071D">
      <w:pPr>
        <w:pStyle w:val="ConsPlusNormal"/>
        <w:spacing w:before="220"/>
        <w:ind w:firstLine="540"/>
        <w:jc w:val="both"/>
      </w:pPr>
      <w:r>
        <w:t>24. Размер единовременной выплаты гражданскому служащему может быть увеличен сверх норматива на основании решения руководителя федерального государственного органа (руководителя территориального органа федерального государственного органа - в случае наделения его такими полномочиями) с учетом конкретных обстоятельств и в зависимости от имеющихся возможностей.</w:t>
      </w:r>
    </w:p>
    <w:p w:rsidR="0061071D" w:rsidRDefault="0061071D">
      <w:pPr>
        <w:pStyle w:val="ConsPlusNormal"/>
        <w:jc w:val="both"/>
      </w:pPr>
      <w:r>
        <w:t xml:space="preserve">(в ред. </w:t>
      </w:r>
      <w:hyperlink r:id="rId123"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bookmarkStart w:id="25" w:name="P227"/>
      <w:bookmarkEnd w:id="25"/>
      <w:r>
        <w:t>25. При расчете размера единовременной выплаты применяется поправочный коэффициент с учетом стажа гражданской службы (полных лет) в следующих размерах:</w:t>
      </w:r>
    </w:p>
    <w:p w:rsidR="0061071D" w:rsidRDefault="0061071D">
      <w:pPr>
        <w:pStyle w:val="ConsPlusNormal"/>
        <w:spacing w:before="220"/>
        <w:ind w:firstLine="540"/>
        <w:jc w:val="both"/>
      </w:pPr>
      <w:r>
        <w:t>а) при расчете размера единовременной выплаты гражданским служащим, принятым на учет по 31 декабря 2016 г. включительно:</w:t>
      </w:r>
    </w:p>
    <w:p w:rsidR="0061071D" w:rsidRDefault="0061071D">
      <w:pPr>
        <w:pStyle w:val="ConsPlusNormal"/>
        <w:spacing w:before="220"/>
        <w:ind w:firstLine="540"/>
        <w:jc w:val="both"/>
      </w:pPr>
      <w:r>
        <w:t>от 3 до 7 лет стажа - 1,05;</w:t>
      </w:r>
    </w:p>
    <w:p w:rsidR="0061071D" w:rsidRDefault="0061071D">
      <w:pPr>
        <w:pStyle w:val="ConsPlusNormal"/>
        <w:spacing w:before="220"/>
        <w:ind w:firstLine="540"/>
        <w:jc w:val="both"/>
      </w:pPr>
      <w:r>
        <w:t>от 7 до 9 лет стажа - 1,1;</w:t>
      </w:r>
    </w:p>
    <w:p w:rsidR="0061071D" w:rsidRDefault="0061071D">
      <w:pPr>
        <w:pStyle w:val="ConsPlusNormal"/>
        <w:spacing w:before="220"/>
        <w:ind w:firstLine="540"/>
        <w:jc w:val="both"/>
      </w:pPr>
      <w:r>
        <w:lastRenderedPageBreak/>
        <w:t>от 9 до 11 лет стажа - 1,15;</w:t>
      </w:r>
    </w:p>
    <w:p w:rsidR="0061071D" w:rsidRDefault="0061071D">
      <w:pPr>
        <w:pStyle w:val="ConsPlusNormal"/>
        <w:spacing w:before="220"/>
        <w:ind w:firstLine="540"/>
        <w:jc w:val="both"/>
      </w:pPr>
      <w:r>
        <w:t>от 11 до 15 лет стажа - 1,2;</w:t>
      </w:r>
    </w:p>
    <w:p w:rsidR="0061071D" w:rsidRDefault="0061071D">
      <w:pPr>
        <w:pStyle w:val="ConsPlusNormal"/>
        <w:spacing w:before="220"/>
        <w:ind w:firstLine="540"/>
        <w:jc w:val="both"/>
      </w:pPr>
      <w:r>
        <w:t>от 15 до 20 лет стажа - 1,25;</w:t>
      </w:r>
    </w:p>
    <w:p w:rsidR="0061071D" w:rsidRDefault="0061071D">
      <w:pPr>
        <w:pStyle w:val="ConsPlusNormal"/>
        <w:spacing w:before="220"/>
        <w:ind w:firstLine="540"/>
        <w:jc w:val="both"/>
      </w:pPr>
      <w:r>
        <w:t>более 20 лет стажа - коэффициент увеличивается на 0,025 за каждый год службы, но составляет не более 1,5;</w:t>
      </w:r>
    </w:p>
    <w:p w:rsidR="0061071D" w:rsidRDefault="0061071D">
      <w:pPr>
        <w:pStyle w:val="ConsPlusNormal"/>
        <w:spacing w:before="220"/>
        <w:ind w:firstLine="540"/>
        <w:jc w:val="both"/>
      </w:pPr>
      <w:r>
        <w:t>б) при расчете размера единовременной выплаты гражданским служащим, принятым на учет с 1 января 2017 г.:</w:t>
      </w:r>
    </w:p>
    <w:p w:rsidR="0061071D" w:rsidRDefault="0061071D">
      <w:pPr>
        <w:pStyle w:val="ConsPlusNormal"/>
        <w:spacing w:before="220"/>
        <w:ind w:firstLine="540"/>
        <w:jc w:val="both"/>
      </w:pPr>
      <w:r>
        <w:t>от 7 до 9 лет стажа - 1,1;</w:t>
      </w:r>
    </w:p>
    <w:p w:rsidR="0061071D" w:rsidRDefault="0061071D">
      <w:pPr>
        <w:pStyle w:val="ConsPlusNormal"/>
        <w:spacing w:before="220"/>
        <w:ind w:firstLine="540"/>
        <w:jc w:val="both"/>
      </w:pPr>
      <w:r>
        <w:t>от 9 до 11 лет стажа - 1,15;</w:t>
      </w:r>
    </w:p>
    <w:p w:rsidR="0061071D" w:rsidRDefault="0061071D">
      <w:pPr>
        <w:pStyle w:val="ConsPlusNormal"/>
        <w:spacing w:before="220"/>
        <w:ind w:firstLine="540"/>
        <w:jc w:val="both"/>
      </w:pPr>
      <w:r>
        <w:t>от 11 до 15 лет стажа - 1,2;</w:t>
      </w:r>
    </w:p>
    <w:p w:rsidR="0061071D" w:rsidRDefault="0061071D">
      <w:pPr>
        <w:pStyle w:val="ConsPlusNormal"/>
        <w:spacing w:before="220"/>
        <w:ind w:firstLine="540"/>
        <w:jc w:val="both"/>
      </w:pPr>
      <w:r>
        <w:t>от 15 до 20 лет стажа - 1,25;</w:t>
      </w:r>
    </w:p>
    <w:p w:rsidR="0061071D" w:rsidRDefault="0061071D">
      <w:pPr>
        <w:pStyle w:val="ConsPlusNormal"/>
        <w:spacing w:before="220"/>
        <w:ind w:firstLine="540"/>
        <w:jc w:val="both"/>
      </w:pPr>
      <w:r>
        <w:t>более 20 лет стажа - коэффициент увеличивается на 0,025 за каждый год службы, но составляет не более 1,5.</w:t>
      </w:r>
    </w:p>
    <w:p w:rsidR="0061071D" w:rsidRDefault="0061071D">
      <w:pPr>
        <w:pStyle w:val="ConsPlusNormal"/>
        <w:jc w:val="both"/>
      </w:pPr>
      <w:r>
        <w:t xml:space="preserve">(п. 25 в ред. </w:t>
      </w:r>
      <w:hyperlink r:id="rId124"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 xml:space="preserve">25(1). В стаж гражданской службы для расчета размера единовременной выплаты включаются (засчитываются) периоды службы (работы) в должностях согласно </w:t>
      </w:r>
      <w:hyperlink w:anchor="P408" w:history="1">
        <w:r>
          <w:rPr>
            <w:color w:val="0000FF"/>
          </w:rPr>
          <w:t>приложению N 4</w:t>
        </w:r>
      </w:hyperlink>
      <w:r>
        <w:t>.</w:t>
      </w:r>
    </w:p>
    <w:p w:rsidR="0061071D" w:rsidRDefault="0061071D">
      <w:pPr>
        <w:pStyle w:val="ConsPlusNormal"/>
        <w:spacing w:before="220"/>
        <w:ind w:firstLine="540"/>
        <w:jc w:val="both"/>
      </w:pPr>
      <w:r>
        <w:t xml:space="preserve">В стаж гражданской службы для постановки на учет для предоставления единовременной выплаты на основании </w:t>
      </w:r>
      <w:hyperlink w:anchor="P85" w:history="1">
        <w:r>
          <w:rPr>
            <w:color w:val="0000FF"/>
          </w:rPr>
          <w:t>подпункта "б" пункта 3</w:t>
        </w:r>
      </w:hyperlink>
      <w:r>
        <w:t xml:space="preserve"> настоящих Правил включаются (засчитываются) периоды службы (работы) в должностях, предусмотренных </w:t>
      </w:r>
      <w:hyperlink w:anchor="P408" w:history="1">
        <w:r>
          <w:rPr>
            <w:color w:val="0000FF"/>
          </w:rPr>
          <w:t>приложением N 4</w:t>
        </w:r>
      </w:hyperlink>
      <w:r>
        <w:t xml:space="preserve"> к настоящим Правилам.</w:t>
      </w:r>
    </w:p>
    <w:p w:rsidR="0061071D" w:rsidRDefault="0061071D">
      <w:pPr>
        <w:pStyle w:val="ConsPlusNormal"/>
        <w:jc w:val="both"/>
      </w:pPr>
      <w:r>
        <w:t xml:space="preserve">(абзац введен </w:t>
      </w:r>
      <w:hyperlink r:id="rId125" w:history="1">
        <w:r>
          <w:rPr>
            <w:color w:val="0000FF"/>
          </w:rPr>
          <w:t>Постановлением</w:t>
        </w:r>
      </w:hyperlink>
      <w:r>
        <w:t xml:space="preserve"> Правительства РФ от 03.07.2019 N 853)</w:t>
      </w:r>
    </w:p>
    <w:p w:rsidR="0061071D" w:rsidRDefault="0061071D">
      <w:pPr>
        <w:pStyle w:val="ConsPlusNormal"/>
        <w:jc w:val="both"/>
      </w:pPr>
      <w:r>
        <w:t xml:space="preserve">(п. 25(1) введен </w:t>
      </w:r>
      <w:hyperlink r:id="rId126" w:history="1">
        <w:r>
          <w:rPr>
            <w:color w:val="0000FF"/>
          </w:rPr>
          <w:t>Постановлением</w:t>
        </w:r>
      </w:hyperlink>
      <w:r>
        <w:t xml:space="preserve"> Правительства РФ от 24.11.2016 N 1235)</w:t>
      </w:r>
    </w:p>
    <w:p w:rsidR="0061071D" w:rsidRDefault="0061071D">
      <w:pPr>
        <w:pStyle w:val="ConsPlusNormal"/>
        <w:spacing w:before="220"/>
        <w:ind w:firstLine="540"/>
        <w:jc w:val="both"/>
      </w:pPr>
      <w:r>
        <w:t xml:space="preserve">26. Расчет единовременной выплаты осуществляется федеральным государственным органом согласно </w:t>
      </w:r>
      <w:hyperlink w:anchor="P369" w:history="1">
        <w:r>
          <w:rPr>
            <w:color w:val="0000FF"/>
          </w:rPr>
          <w:t>приложению N 3</w:t>
        </w:r>
      </w:hyperlink>
      <w:r>
        <w:t xml:space="preserve"> на основании норматива общей площади жилого помещения и положений </w:t>
      </w:r>
      <w:hyperlink w:anchor="P224" w:history="1">
        <w:r>
          <w:rPr>
            <w:color w:val="0000FF"/>
          </w:rPr>
          <w:t>пунктов 23</w:t>
        </w:r>
      </w:hyperlink>
      <w:r>
        <w:t xml:space="preserve"> - </w:t>
      </w:r>
      <w:hyperlink w:anchor="P227" w:history="1">
        <w:r>
          <w:rPr>
            <w:color w:val="0000FF"/>
          </w:rPr>
          <w:t>25</w:t>
        </w:r>
      </w:hyperlink>
      <w:r>
        <w:t xml:space="preserve"> настоящих Правил.</w:t>
      </w:r>
    </w:p>
    <w:p w:rsidR="0061071D" w:rsidRDefault="0061071D">
      <w:pPr>
        <w:pStyle w:val="ConsPlusNormal"/>
        <w:spacing w:before="220"/>
        <w:ind w:firstLine="540"/>
        <w:jc w:val="both"/>
      </w:pPr>
      <w:r>
        <w:t>Для гражданского служащего, проходящего гражданскую службу на территории Российской Федерации, расчет единовременной выплаты осуществляется исходя из показателя средней рыночной стоимости 1 кв. метра общей площади жилья, утверждаемого ежеквартально Министерством строительства и жилищно-коммунального хозяйства Российской Федерации в отношении субъекта Российской Федерации, в котором гражданский служащий проходит гражданскую службу, и поправочного коэффициента размера средней рыночной стоимости 1 кв. метра общей площади жилья, утверждаемого ежегодно Министерством труда и социальной защиты Российской Федерации в отношении указанного субъекта Российской Федерации.</w:t>
      </w:r>
    </w:p>
    <w:p w:rsidR="0061071D" w:rsidRDefault="0061071D">
      <w:pPr>
        <w:pStyle w:val="ConsPlusNormal"/>
        <w:spacing w:before="220"/>
        <w:ind w:firstLine="540"/>
        <w:jc w:val="both"/>
      </w:pPr>
      <w:r>
        <w:t>Расчет единовременной выплаты для гражданского служащего, проходящего гражданскую службу за пределами территории Российской Федерации, осуществляется исходя из норматива стоимости 1 кв. метра общей площади жилья по Российской Федерации, утверждаемого Министерством строительства и жилищно-коммунального хозяйства Российской Федерации на соответствующее полугодие, и поправочного коэффициента размера средней рыночной стоимости 1 кв. метра общей площади жилья по Российской Федерации, утверждаемого Министерством труда и социальной защиты Российской Федерации ежегодно.</w:t>
      </w:r>
    </w:p>
    <w:p w:rsidR="0061071D" w:rsidRDefault="0061071D">
      <w:pPr>
        <w:pStyle w:val="ConsPlusNormal"/>
        <w:spacing w:before="220"/>
        <w:ind w:firstLine="540"/>
        <w:jc w:val="both"/>
      </w:pPr>
      <w:r>
        <w:t xml:space="preserve">Расчет размера единовременной выплаты гражданским служащим, поставленным на учет по </w:t>
      </w:r>
      <w:r>
        <w:lastRenderedPageBreak/>
        <w:t xml:space="preserve">основаниям, предусмотренным </w:t>
      </w:r>
      <w:hyperlink w:anchor="P85" w:history="1">
        <w:r>
          <w:rPr>
            <w:color w:val="0000FF"/>
          </w:rPr>
          <w:t>подпунктами "б"</w:t>
        </w:r>
      </w:hyperlink>
      <w:r>
        <w:t xml:space="preserve"> и </w:t>
      </w:r>
      <w:hyperlink w:anchor="P86" w:history="1">
        <w:r>
          <w:rPr>
            <w:color w:val="0000FF"/>
          </w:rPr>
          <w:t>"в" пункта 3</w:t>
        </w:r>
      </w:hyperlink>
      <w:r>
        <w:t xml:space="preserve"> настоящих Правил, осуществляется без учета членов семьи, указанных в </w:t>
      </w:r>
      <w:hyperlink w:anchor="P90" w:history="1">
        <w:r>
          <w:rPr>
            <w:color w:val="0000FF"/>
          </w:rPr>
          <w:t>пункте 4</w:t>
        </w:r>
      </w:hyperlink>
      <w:r>
        <w:t xml:space="preserve"> настоящих Правил.</w:t>
      </w:r>
    </w:p>
    <w:p w:rsidR="0061071D" w:rsidRDefault="0061071D">
      <w:pPr>
        <w:pStyle w:val="ConsPlusNormal"/>
        <w:jc w:val="both"/>
      </w:pPr>
      <w:r>
        <w:t xml:space="preserve">(абзац введен </w:t>
      </w:r>
      <w:hyperlink r:id="rId127" w:history="1">
        <w:r>
          <w:rPr>
            <w:color w:val="0000FF"/>
          </w:rPr>
          <w:t>Постановлением</w:t>
        </w:r>
      </w:hyperlink>
      <w:r>
        <w:t xml:space="preserve"> Правительства РФ от 03.07.2019 N 853)</w:t>
      </w:r>
    </w:p>
    <w:p w:rsidR="0061071D" w:rsidRDefault="0061071D">
      <w:pPr>
        <w:pStyle w:val="ConsPlusNormal"/>
        <w:jc w:val="both"/>
      </w:pPr>
      <w:r>
        <w:t xml:space="preserve">(п. 26 в ред. </w:t>
      </w:r>
      <w:hyperlink r:id="rId128" w:history="1">
        <w:r>
          <w:rPr>
            <w:color w:val="0000FF"/>
          </w:rPr>
          <w:t>Постановления</w:t>
        </w:r>
      </w:hyperlink>
      <w:r>
        <w:t xml:space="preserve"> Правительства РФ от 19.04.2018 N 474)</w:t>
      </w:r>
    </w:p>
    <w:p w:rsidR="0061071D" w:rsidRDefault="0061071D">
      <w:pPr>
        <w:pStyle w:val="ConsPlusNormal"/>
        <w:spacing w:before="220"/>
        <w:ind w:firstLine="540"/>
        <w:jc w:val="both"/>
      </w:pPr>
      <w:bookmarkStart w:id="26" w:name="P252"/>
      <w:bookmarkEnd w:id="26"/>
      <w:r>
        <w:t xml:space="preserve">27. В случае если гражданский служащий имеет жилые помещения, принадлежащие ему и (или) членам его семьи на праве собственности и (или) занимаемые им и (или) членами его семьи по договору социального найма, для расчета размера единовременной выплаты размер общей площади жилого помещения определяется как разница между нормативом общей площади жилого помещения с учетом положений </w:t>
      </w:r>
      <w:hyperlink w:anchor="P220" w:history="1">
        <w:r>
          <w:rPr>
            <w:color w:val="0000FF"/>
          </w:rPr>
          <w:t>пунктов 22</w:t>
        </w:r>
      </w:hyperlink>
      <w:r>
        <w:t xml:space="preserve"> и </w:t>
      </w:r>
      <w:hyperlink w:anchor="P224" w:history="1">
        <w:r>
          <w:rPr>
            <w:color w:val="0000FF"/>
          </w:rPr>
          <w:t>23</w:t>
        </w:r>
      </w:hyperlink>
      <w:r>
        <w:t xml:space="preserve"> настоящих Правил и общей площадью жилых помещений, принадлежащих ему и (или) членам его семьи на праве собственности и (или) занимаемых им и (или) членами его семьи по договору социального найма. Положения настоящего пункта не распространяются на случаи, указанные в </w:t>
      </w:r>
      <w:hyperlink w:anchor="P68" w:history="1">
        <w:r>
          <w:rPr>
            <w:color w:val="0000FF"/>
          </w:rPr>
          <w:t>подпунктах "в"</w:t>
        </w:r>
      </w:hyperlink>
      <w:r>
        <w:t xml:space="preserve">, </w:t>
      </w:r>
      <w:hyperlink w:anchor="P69" w:history="1">
        <w:r>
          <w:rPr>
            <w:color w:val="0000FF"/>
          </w:rPr>
          <w:t>"г"</w:t>
        </w:r>
      </w:hyperlink>
      <w:r>
        <w:t xml:space="preserve">, </w:t>
      </w:r>
      <w:hyperlink w:anchor="P71" w:history="1">
        <w:r>
          <w:rPr>
            <w:color w:val="0000FF"/>
          </w:rPr>
          <w:t>"д"</w:t>
        </w:r>
      </w:hyperlink>
      <w:r>
        <w:t xml:space="preserve"> и </w:t>
      </w:r>
      <w:hyperlink w:anchor="P75" w:history="1">
        <w:r>
          <w:rPr>
            <w:color w:val="0000FF"/>
          </w:rPr>
          <w:t>"ж" пункта 2</w:t>
        </w:r>
      </w:hyperlink>
      <w:r>
        <w:t xml:space="preserve"> настоящих Правил.</w:t>
      </w:r>
    </w:p>
    <w:p w:rsidR="0061071D" w:rsidRDefault="0061071D">
      <w:pPr>
        <w:pStyle w:val="ConsPlusNormal"/>
        <w:ind w:firstLine="540"/>
        <w:jc w:val="both"/>
      </w:pPr>
    </w:p>
    <w:p w:rsidR="0061071D" w:rsidRDefault="0061071D">
      <w:pPr>
        <w:pStyle w:val="ConsPlusTitle"/>
        <w:jc w:val="center"/>
        <w:outlineLvl w:val="1"/>
      </w:pPr>
      <w:r>
        <w:t>IV. Порядок предоставления единовременной выплаты</w:t>
      </w:r>
    </w:p>
    <w:p w:rsidR="0061071D" w:rsidRDefault="0061071D">
      <w:pPr>
        <w:pStyle w:val="ConsPlusNormal"/>
        <w:jc w:val="center"/>
      </w:pPr>
      <w:r>
        <w:t xml:space="preserve">(в ред. </w:t>
      </w:r>
      <w:hyperlink r:id="rId129" w:history="1">
        <w:r>
          <w:rPr>
            <w:color w:val="0000FF"/>
          </w:rPr>
          <w:t>Постановления</w:t>
        </w:r>
      </w:hyperlink>
      <w:r>
        <w:t xml:space="preserve"> Правительства РФ от 24.11.2016 N 1235)</w:t>
      </w:r>
    </w:p>
    <w:p w:rsidR="0061071D" w:rsidRDefault="0061071D">
      <w:pPr>
        <w:pStyle w:val="ConsPlusNormal"/>
        <w:jc w:val="center"/>
      </w:pPr>
    </w:p>
    <w:p w:rsidR="0061071D" w:rsidRDefault="0061071D">
      <w:pPr>
        <w:pStyle w:val="ConsPlusNormal"/>
        <w:ind w:firstLine="540"/>
        <w:jc w:val="both"/>
      </w:pPr>
      <w:r>
        <w:t>28. Для перечисления единовременной выплаты гражданский служащий представляет в федеральный государственный орган (территориальный орган федерального государственного органа), осуществляющий перечисление единовременной выплаты, заявление о перечислении единовременной выплаты с указанием реквизитов своего банковского счета. Федеральный государственный орган (территориальный орган федерального государственного органа) перечисляет гражданскому служащему единовременную выплату в течение 10 рабочих дней с даты получения указанного заявления.</w:t>
      </w:r>
    </w:p>
    <w:p w:rsidR="0061071D" w:rsidRDefault="0061071D">
      <w:pPr>
        <w:pStyle w:val="ConsPlusNormal"/>
        <w:jc w:val="both"/>
      </w:pPr>
      <w:r>
        <w:t xml:space="preserve">(п. 28 в ред. </w:t>
      </w:r>
      <w:hyperlink r:id="rId130"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29. Единовременная выплата считается предоставленной гражданскому служащему с даты ее перечисления на банковский счет гражданского служащего.</w:t>
      </w:r>
    </w:p>
    <w:p w:rsidR="0061071D" w:rsidRDefault="0061071D">
      <w:pPr>
        <w:pStyle w:val="ConsPlusNormal"/>
        <w:jc w:val="both"/>
      </w:pPr>
      <w:r>
        <w:t xml:space="preserve">(п. 29 в ред. </w:t>
      </w:r>
      <w:hyperlink r:id="rId131"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30. Гражданский служащий, которому предоставлена единовременная выплата, в течение 1 месяца с даты государственной регистрации права собственности на жилое помещение, которое было приобретено с использованием единовременной выплаты, обязан представить в федеральный государственный орган (территориальный орган федерального государственного органа), осуществивший перечисление единовременной выплаты, выписку из Единого государственного реестра недвижимости в отношении данного жилого помещения.</w:t>
      </w:r>
    </w:p>
    <w:p w:rsidR="0061071D" w:rsidRDefault="0061071D">
      <w:pPr>
        <w:pStyle w:val="ConsPlusNormal"/>
        <w:spacing w:before="220"/>
        <w:ind w:firstLine="540"/>
        <w:jc w:val="both"/>
      </w:pPr>
      <w:r>
        <w:t>В случае направления средств единовременной выплаты на возврат кредита, за счет которого было приобретено жилое помещение и обязательства по которому были обеспечены ипотекой данного жилого помещения, гражданский служащий в течение 1 месяца с даты погашения регистрационной записи об ипотеке обязан представить в федеральный государственный орган (территориальный орган федерального государственного органа), осуществивший перечисление единовременной выплаты, выписку из Единого государственного реестра недвижимости в отношении данного жилого помещения.</w:t>
      </w:r>
    </w:p>
    <w:p w:rsidR="0061071D" w:rsidRDefault="0061071D">
      <w:pPr>
        <w:pStyle w:val="ConsPlusNormal"/>
        <w:spacing w:before="220"/>
        <w:ind w:firstLine="540"/>
        <w:jc w:val="both"/>
      </w:pPr>
      <w:r>
        <w:t>В случае направления средств единовременной выплаты на частичный возврат кредита, за счет которого было приобретено жилое помещение и обязательства по которому были обеспечены ипотекой данного жилого помещения, гражданский служащий обязан представить в федеральный государственный орган (территориальный орган федерального государственного органа), осуществивший перечисление единовременной выплаты, документы банка (кредитной организации), содержащие информацию о досрочном возврате части кредита, произведенном с использованием средств единовременной выплаты. Указанные документы представляются в течение 1 месяца с даты совершения указанных действий.</w:t>
      </w:r>
    </w:p>
    <w:p w:rsidR="0061071D" w:rsidRDefault="0061071D">
      <w:pPr>
        <w:pStyle w:val="ConsPlusNormal"/>
        <w:spacing w:before="220"/>
        <w:ind w:firstLine="540"/>
        <w:jc w:val="both"/>
      </w:pPr>
      <w:r>
        <w:lastRenderedPageBreak/>
        <w:t>В случае направления средств единовременной выплаты на приобретение нескольких жилых помещений документы, предусмотренные настоящим пунктом, представляются в отношении каждого из них.</w:t>
      </w:r>
    </w:p>
    <w:p w:rsidR="0061071D" w:rsidRDefault="0061071D">
      <w:pPr>
        <w:pStyle w:val="ConsPlusNormal"/>
        <w:jc w:val="both"/>
      </w:pPr>
      <w:r>
        <w:t xml:space="preserve">(п. 30 в ред. </w:t>
      </w:r>
      <w:hyperlink r:id="rId132" w:history="1">
        <w:r>
          <w:rPr>
            <w:color w:val="0000FF"/>
          </w:rPr>
          <w:t>Постановления</w:t>
        </w:r>
      </w:hyperlink>
      <w:r>
        <w:t xml:space="preserve"> Правительства РФ от 03.07.2019 N 853)</w:t>
      </w:r>
    </w:p>
    <w:p w:rsidR="0061071D" w:rsidRDefault="0061071D">
      <w:pPr>
        <w:pStyle w:val="ConsPlusNormal"/>
        <w:spacing w:before="220"/>
        <w:ind w:firstLine="540"/>
        <w:jc w:val="both"/>
      </w:pPr>
      <w:r>
        <w:t xml:space="preserve">31 - 39. Утратили силу. - </w:t>
      </w:r>
      <w:hyperlink r:id="rId133" w:history="1">
        <w:r>
          <w:rPr>
            <w:color w:val="0000FF"/>
          </w:rPr>
          <w:t>Постановление</w:t>
        </w:r>
      </w:hyperlink>
      <w:r>
        <w:t xml:space="preserve"> Правительства РФ от 24.11.2016 N 1235.</w:t>
      </w:r>
    </w:p>
    <w:p w:rsidR="0061071D" w:rsidRDefault="0061071D">
      <w:pPr>
        <w:pStyle w:val="ConsPlusNormal"/>
        <w:ind w:firstLine="540"/>
        <w:jc w:val="both"/>
      </w:pPr>
    </w:p>
    <w:p w:rsidR="0061071D" w:rsidRDefault="0061071D">
      <w:pPr>
        <w:pStyle w:val="ConsPlusNormal"/>
        <w:ind w:firstLine="540"/>
        <w:jc w:val="both"/>
      </w:pPr>
    </w:p>
    <w:p w:rsidR="0061071D" w:rsidRDefault="0061071D">
      <w:pPr>
        <w:pStyle w:val="ConsPlusNormal"/>
        <w:ind w:firstLine="540"/>
        <w:jc w:val="both"/>
      </w:pPr>
    </w:p>
    <w:p w:rsidR="0061071D" w:rsidRDefault="0061071D">
      <w:pPr>
        <w:pStyle w:val="ConsPlusNormal"/>
        <w:ind w:firstLine="540"/>
        <w:jc w:val="both"/>
      </w:pPr>
    </w:p>
    <w:p w:rsidR="0061071D" w:rsidRDefault="0061071D">
      <w:pPr>
        <w:pStyle w:val="ConsPlusNormal"/>
        <w:ind w:firstLine="540"/>
        <w:jc w:val="both"/>
      </w:pPr>
    </w:p>
    <w:p w:rsidR="0061071D" w:rsidRDefault="0061071D">
      <w:pPr>
        <w:pStyle w:val="ConsPlusNormal"/>
        <w:jc w:val="right"/>
        <w:outlineLvl w:val="1"/>
      </w:pPr>
      <w:r>
        <w:t>Приложение N 1</w:t>
      </w:r>
    </w:p>
    <w:p w:rsidR="0061071D" w:rsidRDefault="0061071D">
      <w:pPr>
        <w:pStyle w:val="ConsPlusNormal"/>
        <w:jc w:val="right"/>
      </w:pPr>
      <w:r>
        <w:t>к Правилам предоставления</w:t>
      </w:r>
    </w:p>
    <w:p w:rsidR="0061071D" w:rsidRDefault="0061071D">
      <w:pPr>
        <w:pStyle w:val="ConsPlusNormal"/>
        <w:jc w:val="right"/>
      </w:pPr>
      <w:r>
        <w:t>федеральным государственным</w:t>
      </w:r>
    </w:p>
    <w:p w:rsidR="0061071D" w:rsidRDefault="0061071D">
      <w:pPr>
        <w:pStyle w:val="ConsPlusNormal"/>
        <w:jc w:val="right"/>
      </w:pPr>
      <w:r>
        <w:t>гражданским служащим</w:t>
      </w:r>
    </w:p>
    <w:p w:rsidR="0061071D" w:rsidRDefault="0061071D">
      <w:pPr>
        <w:pStyle w:val="ConsPlusNormal"/>
        <w:jc w:val="right"/>
      </w:pPr>
      <w:r>
        <w:t>единовременной субсидии</w:t>
      </w:r>
    </w:p>
    <w:p w:rsidR="0061071D" w:rsidRDefault="0061071D">
      <w:pPr>
        <w:pStyle w:val="ConsPlusNormal"/>
        <w:jc w:val="right"/>
      </w:pPr>
      <w:r>
        <w:t>на приобретение</w:t>
      </w:r>
    </w:p>
    <w:p w:rsidR="0061071D" w:rsidRDefault="0061071D">
      <w:pPr>
        <w:pStyle w:val="ConsPlusNormal"/>
        <w:jc w:val="right"/>
      </w:pPr>
      <w:r>
        <w:t>жилого помещения</w:t>
      </w:r>
    </w:p>
    <w:p w:rsidR="0061071D" w:rsidRDefault="006107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071D">
        <w:trPr>
          <w:jc w:val="center"/>
        </w:trPr>
        <w:tc>
          <w:tcPr>
            <w:tcW w:w="9294" w:type="dxa"/>
            <w:tcBorders>
              <w:top w:val="nil"/>
              <w:left w:val="single" w:sz="24" w:space="0" w:color="CED3F1"/>
              <w:bottom w:val="nil"/>
              <w:right w:val="single" w:sz="24" w:space="0" w:color="F4F3F8"/>
            </w:tcBorders>
            <w:shd w:val="clear" w:color="auto" w:fill="F4F3F8"/>
          </w:tcPr>
          <w:p w:rsidR="0061071D" w:rsidRDefault="0061071D">
            <w:pPr>
              <w:pStyle w:val="ConsPlusNormal"/>
              <w:jc w:val="center"/>
            </w:pPr>
            <w:r>
              <w:rPr>
                <w:color w:val="392C69"/>
              </w:rPr>
              <w:t>Список изменяющих документов</w:t>
            </w:r>
          </w:p>
          <w:p w:rsidR="0061071D" w:rsidRDefault="0061071D">
            <w:pPr>
              <w:pStyle w:val="ConsPlusNormal"/>
              <w:jc w:val="center"/>
            </w:pPr>
            <w:r>
              <w:rPr>
                <w:color w:val="392C69"/>
              </w:rPr>
              <w:t xml:space="preserve">(в ред. </w:t>
            </w:r>
            <w:hyperlink r:id="rId134" w:history="1">
              <w:r>
                <w:rPr>
                  <w:color w:val="0000FF"/>
                </w:rPr>
                <w:t>Постановления</w:t>
              </w:r>
            </w:hyperlink>
            <w:r>
              <w:rPr>
                <w:color w:val="392C69"/>
              </w:rPr>
              <w:t xml:space="preserve"> Правительства РФ от 25.03.2013 N 257)</w:t>
            </w:r>
          </w:p>
        </w:tc>
      </w:tr>
    </w:tbl>
    <w:p w:rsidR="0061071D" w:rsidRDefault="0061071D">
      <w:pPr>
        <w:pStyle w:val="ConsPlusNormal"/>
        <w:ind w:firstLine="540"/>
        <w:jc w:val="both"/>
      </w:pPr>
    </w:p>
    <w:p w:rsidR="0061071D" w:rsidRDefault="0061071D">
      <w:pPr>
        <w:pStyle w:val="ConsPlusNonformat"/>
        <w:jc w:val="both"/>
      </w:pPr>
      <w:bookmarkStart w:id="27" w:name="P282"/>
      <w:bookmarkEnd w:id="27"/>
      <w:r>
        <w:t xml:space="preserve">                                  СПРАВКА</w:t>
      </w:r>
    </w:p>
    <w:p w:rsidR="0061071D" w:rsidRDefault="0061071D">
      <w:pPr>
        <w:pStyle w:val="ConsPlusNonformat"/>
        <w:jc w:val="both"/>
      </w:pPr>
      <w:r>
        <w:t xml:space="preserve">                 о предоставлении единовременной субсидии</w:t>
      </w:r>
    </w:p>
    <w:p w:rsidR="0061071D" w:rsidRDefault="0061071D">
      <w:pPr>
        <w:pStyle w:val="ConsPlusNonformat"/>
        <w:jc w:val="both"/>
      </w:pPr>
      <w:r>
        <w:t xml:space="preserve">                     на приобретение жилого помещения</w:t>
      </w:r>
    </w:p>
    <w:p w:rsidR="0061071D" w:rsidRDefault="0061071D">
      <w:pPr>
        <w:pStyle w:val="ConsPlusNonformat"/>
        <w:jc w:val="both"/>
      </w:pPr>
      <w:r>
        <w:t xml:space="preserve">                         от "__" ________ 200_ г.</w:t>
      </w:r>
    </w:p>
    <w:p w:rsidR="0061071D" w:rsidRDefault="0061071D">
      <w:pPr>
        <w:pStyle w:val="ConsPlusNonformat"/>
        <w:jc w:val="both"/>
      </w:pPr>
      <w:r>
        <w:t xml:space="preserve">                               N __________</w:t>
      </w:r>
    </w:p>
    <w:p w:rsidR="0061071D" w:rsidRDefault="0061071D">
      <w:pPr>
        <w:pStyle w:val="ConsPlusNonformat"/>
        <w:jc w:val="both"/>
      </w:pPr>
    </w:p>
    <w:p w:rsidR="0061071D" w:rsidRDefault="0061071D">
      <w:pPr>
        <w:pStyle w:val="ConsPlusNonformat"/>
        <w:jc w:val="both"/>
      </w:pPr>
      <w:r>
        <w:t>Выдана ____________________________________________________________________</w:t>
      </w:r>
    </w:p>
    <w:p w:rsidR="0061071D" w:rsidRDefault="0061071D">
      <w:pPr>
        <w:pStyle w:val="ConsPlusNonformat"/>
        <w:jc w:val="both"/>
      </w:pPr>
      <w:r>
        <w:t xml:space="preserve">             (наименование федерального органа государственной власти)</w:t>
      </w:r>
    </w:p>
    <w:p w:rsidR="0061071D" w:rsidRDefault="0061071D">
      <w:pPr>
        <w:pStyle w:val="ConsPlusNonformat"/>
        <w:jc w:val="both"/>
      </w:pPr>
      <w:r>
        <w:t>о том, что гражданин (гражданка) _________________________________________,</w:t>
      </w:r>
    </w:p>
    <w:p w:rsidR="0061071D" w:rsidRDefault="0061071D">
      <w:pPr>
        <w:pStyle w:val="ConsPlusNonformat"/>
        <w:jc w:val="both"/>
      </w:pPr>
      <w:r>
        <w:t xml:space="preserve">                                          (фамилия, имя, отчество)</w:t>
      </w:r>
    </w:p>
    <w:p w:rsidR="0061071D" w:rsidRDefault="0061071D">
      <w:pPr>
        <w:pStyle w:val="ConsPlusNonformat"/>
        <w:jc w:val="both"/>
      </w:pPr>
      <w:r>
        <w:t>проходивший(ая)  государственную  гражданскую  службу  Российской Федерации</w:t>
      </w:r>
    </w:p>
    <w:p w:rsidR="0061071D" w:rsidRDefault="0061071D">
      <w:pPr>
        <w:pStyle w:val="ConsPlusNonformat"/>
        <w:jc w:val="both"/>
      </w:pPr>
      <w:r>
        <w:t>в государственном(ых) органе(ах) __________________________________________</w:t>
      </w:r>
    </w:p>
    <w:p w:rsidR="0061071D" w:rsidRDefault="0061071D">
      <w:pPr>
        <w:pStyle w:val="ConsPlusNonformat"/>
        <w:jc w:val="both"/>
      </w:pPr>
      <w:r>
        <w:t>___________________________________________________________________________</w:t>
      </w:r>
    </w:p>
    <w:p w:rsidR="0061071D" w:rsidRDefault="0061071D">
      <w:pPr>
        <w:pStyle w:val="ConsPlusNonformat"/>
        <w:jc w:val="both"/>
      </w:pPr>
      <w:r>
        <w:t>на должности(ях) __________________________________________________________</w:t>
      </w:r>
    </w:p>
    <w:p w:rsidR="0061071D" w:rsidRDefault="0061071D">
      <w:pPr>
        <w:pStyle w:val="ConsPlusNonformat"/>
        <w:jc w:val="both"/>
      </w:pPr>
      <w:r>
        <w:t>__________________________________________________________________________,</w:t>
      </w:r>
    </w:p>
    <w:p w:rsidR="0061071D" w:rsidRDefault="0061071D">
      <w:pPr>
        <w:pStyle w:val="ConsPlusNonformat"/>
        <w:jc w:val="both"/>
      </w:pPr>
      <w:r>
        <w:t>за период государственной гражданской службы Российской Федерации с _______</w:t>
      </w:r>
    </w:p>
    <w:p w:rsidR="0061071D" w:rsidRDefault="0061071D">
      <w:pPr>
        <w:pStyle w:val="ConsPlusNonformat"/>
        <w:jc w:val="both"/>
      </w:pPr>
      <w:r>
        <w:t>по _______ ________________________________________________________________</w:t>
      </w:r>
    </w:p>
    <w:p w:rsidR="0061071D" w:rsidRDefault="0061071D">
      <w:pPr>
        <w:pStyle w:val="ConsPlusNonformat"/>
        <w:jc w:val="both"/>
      </w:pPr>
      <w:r>
        <w:t xml:space="preserve">                    (получал(а), не получал(а) - указать нужное)</w:t>
      </w:r>
    </w:p>
    <w:p w:rsidR="0061071D" w:rsidRDefault="0061071D">
      <w:pPr>
        <w:pStyle w:val="ConsPlusNonformat"/>
        <w:jc w:val="both"/>
      </w:pPr>
      <w:r>
        <w:t>единовременную выплату на приобретение жилого помещения.</w:t>
      </w:r>
    </w:p>
    <w:p w:rsidR="0061071D" w:rsidRDefault="0061071D">
      <w:pPr>
        <w:pStyle w:val="ConsPlusNonformat"/>
        <w:jc w:val="both"/>
      </w:pPr>
    </w:p>
    <w:p w:rsidR="0061071D" w:rsidRDefault="0061071D">
      <w:pPr>
        <w:pStyle w:val="ConsPlusNonformat"/>
        <w:jc w:val="both"/>
      </w:pPr>
      <w:r>
        <w:t>______________________________________  ____________  _____________________</w:t>
      </w:r>
    </w:p>
    <w:p w:rsidR="0061071D" w:rsidRDefault="0061071D">
      <w:pPr>
        <w:pStyle w:val="ConsPlusNonformat"/>
        <w:jc w:val="both"/>
      </w:pPr>
      <w:r>
        <w:t xml:space="preserve">  (должность сотрудника Министерства      (подпись)   (расшифровка подписи)</w:t>
      </w:r>
    </w:p>
    <w:p w:rsidR="0061071D" w:rsidRDefault="0061071D">
      <w:pPr>
        <w:pStyle w:val="ConsPlusNonformat"/>
        <w:jc w:val="both"/>
      </w:pPr>
      <w:r>
        <w:t xml:space="preserve">      труда и социальной защиты</w:t>
      </w:r>
    </w:p>
    <w:p w:rsidR="0061071D" w:rsidRDefault="0061071D">
      <w:pPr>
        <w:pStyle w:val="ConsPlusNonformat"/>
        <w:jc w:val="both"/>
      </w:pPr>
      <w:r>
        <w:t xml:space="preserve">        Российской Федерации)</w:t>
      </w:r>
    </w:p>
    <w:p w:rsidR="0061071D" w:rsidRDefault="0061071D">
      <w:pPr>
        <w:pStyle w:val="ConsPlusNonformat"/>
        <w:jc w:val="both"/>
      </w:pPr>
    </w:p>
    <w:p w:rsidR="0061071D" w:rsidRDefault="0061071D">
      <w:pPr>
        <w:pStyle w:val="ConsPlusNonformat"/>
        <w:jc w:val="both"/>
      </w:pPr>
      <w:r>
        <w:t xml:space="preserve">                                                               М.П.</w:t>
      </w:r>
    </w:p>
    <w:p w:rsidR="0061071D" w:rsidRDefault="0061071D">
      <w:pPr>
        <w:pStyle w:val="ConsPlusNormal"/>
        <w:jc w:val="both"/>
      </w:pPr>
    </w:p>
    <w:p w:rsidR="0061071D" w:rsidRDefault="0061071D">
      <w:pPr>
        <w:pStyle w:val="ConsPlusNormal"/>
        <w:jc w:val="both"/>
      </w:pPr>
    </w:p>
    <w:p w:rsidR="0061071D" w:rsidRDefault="0061071D">
      <w:pPr>
        <w:pStyle w:val="ConsPlusNormal"/>
        <w:jc w:val="both"/>
      </w:pPr>
    </w:p>
    <w:p w:rsidR="0061071D" w:rsidRDefault="0061071D">
      <w:pPr>
        <w:pStyle w:val="ConsPlusNormal"/>
        <w:jc w:val="both"/>
      </w:pPr>
    </w:p>
    <w:p w:rsidR="0061071D" w:rsidRDefault="0061071D">
      <w:pPr>
        <w:pStyle w:val="ConsPlusNormal"/>
        <w:jc w:val="both"/>
      </w:pPr>
    </w:p>
    <w:p w:rsidR="0061071D" w:rsidRDefault="0061071D">
      <w:pPr>
        <w:pStyle w:val="ConsPlusNormal"/>
        <w:jc w:val="right"/>
        <w:outlineLvl w:val="1"/>
      </w:pPr>
      <w:r>
        <w:t>Приложение N 2</w:t>
      </w:r>
    </w:p>
    <w:p w:rsidR="0061071D" w:rsidRDefault="0061071D">
      <w:pPr>
        <w:pStyle w:val="ConsPlusNormal"/>
        <w:jc w:val="right"/>
      </w:pPr>
      <w:r>
        <w:t>к Правилам предоставления</w:t>
      </w:r>
    </w:p>
    <w:p w:rsidR="0061071D" w:rsidRDefault="0061071D">
      <w:pPr>
        <w:pStyle w:val="ConsPlusNormal"/>
        <w:jc w:val="right"/>
      </w:pPr>
      <w:r>
        <w:t>федеральным государственным</w:t>
      </w:r>
    </w:p>
    <w:p w:rsidR="0061071D" w:rsidRDefault="0061071D">
      <w:pPr>
        <w:pStyle w:val="ConsPlusNormal"/>
        <w:jc w:val="right"/>
      </w:pPr>
      <w:r>
        <w:t>гражданским служащим</w:t>
      </w:r>
    </w:p>
    <w:p w:rsidR="0061071D" w:rsidRDefault="0061071D">
      <w:pPr>
        <w:pStyle w:val="ConsPlusNormal"/>
        <w:jc w:val="right"/>
      </w:pPr>
      <w:r>
        <w:lastRenderedPageBreak/>
        <w:t>единовременной субсидии</w:t>
      </w:r>
    </w:p>
    <w:p w:rsidR="0061071D" w:rsidRDefault="0061071D">
      <w:pPr>
        <w:pStyle w:val="ConsPlusNormal"/>
        <w:jc w:val="right"/>
      </w:pPr>
      <w:r>
        <w:t>на приобретение</w:t>
      </w:r>
    </w:p>
    <w:p w:rsidR="0061071D" w:rsidRDefault="0061071D">
      <w:pPr>
        <w:pStyle w:val="ConsPlusNormal"/>
        <w:jc w:val="right"/>
      </w:pPr>
      <w:r>
        <w:t>жилого помещения</w:t>
      </w:r>
    </w:p>
    <w:p w:rsidR="0061071D" w:rsidRDefault="0061071D">
      <w:pPr>
        <w:pStyle w:val="ConsPlusNormal"/>
        <w:ind w:firstLine="540"/>
        <w:jc w:val="both"/>
      </w:pPr>
    </w:p>
    <w:p w:rsidR="0061071D" w:rsidRDefault="0061071D">
      <w:pPr>
        <w:pStyle w:val="ConsPlusNonformat"/>
        <w:jc w:val="both"/>
      </w:pPr>
      <w:bookmarkStart w:id="28" w:name="P321"/>
      <w:bookmarkEnd w:id="28"/>
      <w:r>
        <w:t xml:space="preserve">                                КНИГА УЧЕТА</w:t>
      </w:r>
    </w:p>
    <w:p w:rsidR="0061071D" w:rsidRDefault="0061071D">
      <w:pPr>
        <w:pStyle w:val="ConsPlusNonformat"/>
        <w:jc w:val="both"/>
      </w:pPr>
      <w:r>
        <w:t xml:space="preserve">             федеральных государственных гражданских служащих</w:t>
      </w:r>
    </w:p>
    <w:p w:rsidR="0061071D" w:rsidRDefault="0061071D">
      <w:pPr>
        <w:pStyle w:val="ConsPlusNonformat"/>
        <w:jc w:val="both"/>
      </w:pPr>
      <w:r>
        <w:t xml:space="preserve">           для получения единовременной субсидии на приобретение</w:t>
      </w:r>
    </w:p>
    <w:p w:rsidR="0061071D" w:rsidRDefault="0061071D">
      <w:pPr>
        <w:pStyle w:val="ConsPlusNonformat"/>
        <w:jc w:val="both"/>
      </w:pPr>
      <w:r>
        <w:t xml:space="preserve">               жилого помещения, предоставляемой федеральным</w:t>
      </w:r>
    </w:p>
    <w:p w:rsidR="0061071D" w:rsidRDefault="0061071D">
      <w:pPr>
        <w:pStyle w:val="ConsPlusNonformat"/>
        <w:jc w:val="both"/>
      </w:pPr>
      <w:r>
        <w:t xml:space="preserve">                   государственным гражданским служащим</w:t>
      </w:r>
    </w:p>
    <w:p w:rsidR="0061071D" w:rsidRDefault="0061071D">
      <w:pPr>
        <w:pStyle w:val="ConsPlusNonformat"/>
        <w:jc w:val="both"/>
      </w:pPr>
    </w:p>
    <w:p w:rsidR="0061071D" w:rsidRDefault="0061071D">
      <w:pPr>
        <w:pStyle w:val="ConsPlusNonformat"/>
        <w:jc w:val="both"/>
      </w:pPr>
      <w:r>
        <w:t xml:space="preserve">           _____________________________________________________</w:t>
      </w:r>
    </w:p>
    <w:p w:rsidR="0061071D" w:rsidRDefault="0061071D">
      <w:pPr>
        <w:pStyle w:val="ConsPlusNonformat"/>
        <w:jc w:val="both"/>
      </w:pPr>
      <w:r>
        <w:t xml:space="preserve">            (наименование федерального государственного органа)</w:t>
      </w:r>
    </w:p>
    <w:p w:rsidR="0061071D" w:rsidRDefault="0061071D">
      <w:pPr>
        <w:pStyle w:val="ConsPlusNonformat"/>
        <w:jc w:val="both"/>
      </w:pPr>
    </w:p>
    <w:p w:rsidR="0061071D" w:rsidRDefault="0061071D">
      <w:pPr>
        <w:pStyle w:val="ConsPlusNonformat"/>
        <w:jc w:val="both"/>
      </w:pPr>
      <w:r>
        <w:t xml:space="preserve">                                            Начата ________________ 20__ г.</w:t>
      </w:r>
    </w:p>
    <w:p w:rsidR="0061071D" w:rsidRDefault="0061071D">
      <w:pPr>
        <w:pStyle w:val="ConsPlusNonformat"/>
        <w:jc w:val="both"/>
      </w:pPr>
      <w:r>
        <w:t xml:space="preserve">                                            Окончена ______________ 20__ г.</w:t>
      </w:r>
    </w:p>
    <w:p w:rsidR="0061071D" w:rsidRDefault="0061071D">
      <w:pPr>
        <w:pStyle w:val="ConsPlusNormal"/>
        <w:jc w:val="both"/>
      </w:pPr>
    </w:p>
    <w:p w:rsidR="0061071D" w:rsidRDefault="0061071D">
      <w:pPr>
        <w:sectPr w:rsidR="0061071D" w:rsidSect="00F3164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50"/>
        <w:gridCol w:w="2145"/>
        <w:gridCol w:w="2145"/>
        <w:gridCol w:w="1980"/>
        <w:gridCol w:w="1650"/>
        <w:gridCol w:w="1155"/>
        <w:gridCol w:w="1815"/>
        <w:gridCol w:w="1650"/>
        <w:gridCol w:w="1155"/>
        <w:gridCol w:w="2640"/>
        <w:gridCol w:w="1320"/>
      </w:tblGrid>
      <w:tr w:rsidR="0061071D">
        <w:tc>
          <w:tcPr>
            <w:tcW w:w="1650" w:type="dxa"/>
            <w:vMerge w:val="restart"/>
            <w:tcBorders>
              <w:left w:val="nil"/>
            </w:tcBorders>
          </w:tcPr>
          <w:p w:rsidR="0061071D" w:rsidRDefault="0061071D">
            <w:pPr>
              <w:pStyle w:val="ConsPlusNormal"/>
              <w:jc w:val="center"/>
            </w:pPr>
            <w:r>
              <w:lastRenderedPageBreak/>
              <w:t>Ф.И.О. федерального государственного гражданского служащего</w:t>
            </w:r>
          </w:p>
        </w:tc>
        <w:tc>
          <w:tcPr>
            <w:tcW w:w="2145" w:type="dxa"/>
            <w:vMerge w:val="restart"/>
          </w:tcPr>
          <w:p w:rsidR="0061071D" w:rsidRDefault="0061071D">
            <w:pPr>
              <w:pStyle w:val="ConsPlusNormal"/>
              <w:jc w:val="center"/>
            </w:pPr>
            <w:r>
              <w:t>Члены семьи, проживающие совместно с федеральным государственным гражданским служащим (Ф.И.О., степень родства)</w:t>
            </w:r>
          </w:p>
        </w:tc>
        <w:tc>
          <w:tcPr>
            <w:tcW w:w="2145" w:type="dxa"/>
            <w:vMerge w:val="restart"/>
          </w:tcPr>
          <w:p w:rsidR="0061071D" w:rsidRDefault="0061071D">
            <w:pPr>
              <w:pStyle w:val="ConsPlusNormal"/>
              <w:jc w:val="center"/>
            </w:pPr>
            <w:r>
              <w:t>Стаж государственной гражданской службы Российской Федерации, в том числе в данном государственном органе</w:t>
            </w:r>
          </w:p>
        </w:tc>
        <w:tc>
          <w:tcPr>
            <w:tcW w:w="1980" w:type="dxa"/>
            <w:vMerge w:val="restart"/>
          </w:tcPr>
          <w:p w:rsidR="0061071D" w:rsidRDefault="0061071D">
            <w:pPr>
              <w:pStyle w:val="ConsPlusNormal"/>
              <w:jc w:val="center"/>
            </w:pPr>
            <w:r>
              <w:t>Год, месяц, число постановки на учет (номер, дата правового акта, утверждающего решение о постановке на учет)</w:t>
            </w:r>
          </w:p>
        </w:tc>
        <w:tc>
          <w:tcPr>
            <w:tcW w:w="4620" w:type="dxa"/>
            <w:gridSpan w:val="3"/>
          </w:tcPr>
          <w:p w:rsidR="0061071D" w:rsidRDefault="0061071D">
            <w:pPr>
              <w:pStyle w:val="ConsPlusNormal"/>
              <w:jc w:val="center"/>
            </w:pPr>
            <w:r>
              <w:t>Жилищные условия</w:t>
            </w:r>
          </w:p>
        </w:tc>
        <w:tc>
          <w:tcPr>
            <w:tcW w:w="1650" w:type="dxa"/>
            <w:vMerge w:val="restart"/>
          </w:tcPr>
          <w:p w:rsidR="0061071D" w:rsidRDefault="0061071D">
            <w:pPr>
              <w:pStyle w:val="ConsPlusNormal"/>
              <w:jc w:val="center"/>
            </w:pPr>
            <w:r>
              <w:t>Решение о предоставлении единовременной выплаты (номер, дата правового акта)</w:t>
            </w:r>
          </w:p>
        </w:tc>
        <w:tc>
          <w:tcPr>
            <w:tcW w:w="1155" w:type="dxa"/>
            <w:vMerge w:val="restart"/>
          </w:tcPr>
          <w:p w:rsidR="0061071D" w:rsidRDefault="0061071D">
            <w:pPr>
              <w:pStyle w:val="ConsPlusNormal"/>
              <w:jc w:val="center"/>
            </w:pPr>
            <w:r>
              <w:t>Размер единовременной субсидии (тыс. рублей)</w:t>
            </w:r>
          </w:p>
        </w:tc>
        <w:tc>
          <w:tcPr>
            <w:tcW w:w="2640" w:type="dxa"/>
            <w:vMerge w:val="restart"/>
          </w:tcPr>
          <w:p w:rsidR="0061071D" w:rsidRDefault="0061071D">
            <w:pPr>
              <w:pStyle w:val="ConsPlusNormal"/>
              <w:jc w:val="center"/>
            </w:pPr>
            <w:r>
              <w:t>Отметка о перечислении единовременной выплаты (номер, дата выписки из лицевого счета, выданной территориальным органом Федерального казначейства федеральному государственному органу)</w:t>
            </w:r>
          </w:p>
        </w:tc>
        <w:tc>
          <w:tcPr>
            <w:tcW w:w="1320" w:type="dxa"/>
            <w:vMerge w:val="restart"/>
            <w:tcBorders>
              <w:right w:val="nil"/>
            </w:tcBorders>
          </w:tcPr>
          <w:p w:rsidR="0061071D" w:rsidRDefault="0061071D">
            <w:pPr>
              <w:pStyle w:val="ConsPlusNormal"/>
              <w:jc w:val="center"/>
            </w:pPr>
            <w:r>
              <w:t>Дата снятия с учета (номер и дата правового акта)</w:t>
            </w:r>
          </w:p>
        </w:tc>
      </w:tr>
      <w:tr w:rsidR="0061071D">
        <w:tc>
          <w:tcPr>
            <w:tcW w:w="1650" w:type="dxa"/>
            <w:vMerge/>
            <w:tcBorders>
              <w:left w:val="nil"/>
            </w:tcBorders>
          </w:tcPr>
          <w:p w:rsidR="0061071D" w:rsidRDefault="0061071D"/>
        </w:tc>
        <w:tc>
          <w:tcPr>
            <w:tcW w:w="2145" w:type="dxa"/>
            <w:vMerge/>
          </w:tcPr>
          <w:p w:rsidR="0061071D" w:rsidRDefault="0061071D"/>
        </w:tc>
        <w:tc>
          <w:tcPr>
            <w:tcW w:w="2145" w:type="dxa"/>
            <w:vMerge/>
          </w:tcPr>
          <w:p w:rsidR="0061071D" w:rsidRDefault="0061071D"/>
        </w:tc>
        <w:tc>
          <w:tcPr>
            <w:tcW w:w="1980" w:type="dxa"/>
            <w:vMerge/>
          </w:tcPr>
          <w:p w:rsidR="0061071D" w:rsidRDefault="0061071D"/>
        </w:tc>
        <w:tc>
          <w:tcPr>
            <w:tcW w:w="1650" w:type="dxa"/>
          </w:tcPr>
          <w:p w:rsidR="0061071D" w:rsidRDefault="0061071D">
            <w:pPr>
              <w:pStyle w:val="ConsPlusNormal"/>
              <w:jc w:val="center"/>
            </w:pPr>
            <w:r>
              <w:t>обеспеченность общей площадью по месту регистрации (всего)</w:t>
            </w:r>
          </w:p>
        </w:tc>
        <w:tc>
          <w:tcPr>
            <w:tcW w:w="1155" w:type="dxa"/>
          </w:tcPr>
          <w:p w:rsidR="0061071D" w:rsidRDefault="0061071D">
            <w:pPr>
              <w:pStyle w:val="ConsPlusNormal"/>
              <w:jc w:val="center"/>
            </w:pPr>
            <w:r>
              <w:t>на одного члена семьи</w:t>
            </w:r>
          </w:p>
        </w:tc>
        <w:tc>
          <w:tcPr>
            <w:tcW w:w="1815" w:type="dxa"/>
          </w:tcPr>
          <w:p w:rsidR="0061071D" w:rsidRDefault="0061071D">
            <w:pPr>
              <w:pStyle w:val="ConsPlusNormal"/>
              <w:jc w:val="center"/>
            </w:pPr>
            <w:r>
              <w:t>наличие в собственности других жилых помещений, кроме тех, где зарегистрирован</w:t>
            </w:r>
          </w:p>
        </w:tc>
        <w:tc>
          <w:tcPr>
            <w:tcW w:w="1650" w:type="dxa"/>
            <w:vMerge/>
          </w:tcPr>
          <w:p w:rsidR="0061071D" w:rsidRDefault="0061071D"/>
        </w:tc>
        <w:tc>
          <w:tcPr>
            <w:tcW w:w="1155" w:type="dxa"/>
            <w:vMerge/>
          </w:tcPr>
          <w:p w:rsidR="0061071D" w:rsidRDefault="0061071D"/>
        </w:tc>
        <w:tc>
          <w:tcPr>
            <w:tcW w:w="2640" w:type="dxa"/>
            <w:vMerge/>
          </w:tcPr>
          <w:p w:rsidR="0061071D" w:rsidRDefault="0061071D"/>
        </w:tc>
        <w:tc>
          <w:tcPr>
            <w:tcW w:w="1320" w:type="dxa"/>
            <w:vMerge/>
            <w:tcBorders>
              <w:right w:val="nil"/>
            </w:tcBorders>
          </w:tcPr>
          <w:p w:rsidR="0061071D" w:rsidRDefault="0061071D"/>
        </w:tc>
      </w:tr>
      <w:tr w:rsidR="0061071D">
        <w:tc>
          <w:tcPr>
            <w:tcW w:w="1650" w:type="dxa"/>
            <w:tcBorders>
              <w:left w:val="nil"/>
            </w:tcBorders>
          </w:tcPr>
          <w:p w:rsidR="0061071D" w:rsidRDefault="0061071D">
            <w:pPr>
              <w:pStyle w:val="ConsPlusNormal"/>
              <w:jc w:val="both"/>
            </w:pPr>
          </w:p>
        </w:tc>
        <w:tc>
          <w:tcPr>
            <w:tcW w:w="2145" w:type="dxa"/>
          </w:tcPr>
          <w:p w:rsidR="0061071D" w:rsidRDefault="0061071D">
            <w:pPr>
              <w:pStyle w:val="ConsPlusNormal"/>
              <w:jc w:val="both"/>
            </w:pPr>
          </w:p>
        </w:tc>
        <w:tc>
          <w:tcPr>
            <w:tcW w:w="2145" w:type="dxa"/>
          </w:tcPr>
          <w:p w:rsidR="0061071D" w:rsidRDefault="0061071D">
            <w:pPr>
              <w:pStyle w:val="ConsPlusNormal"/>
              <w:jc w:val="both"/>
            </w:pPr>
          </w:p>
        </w:tc>
        <w:tc>
          <w:tcPr>
            <w:tcW w:w="1980" w:type="dxa"/>
          </w:tcPr>
          <w:p w:rsidR="0061071D" w:rsidRDefault="0061071D">
            <w:pPr>
              <w:pStyle w:val="ConsPlusNormal"/>
              <w:jc w:val="both"/>
            </w:pPr>
          </w:p>
        </w:tc>
        <w:tc>
          <w:tcPr>
            <w:tcW w:w="1650" w:type="dxa"/>
          </w:tcPr>
          <w:p w:rsidR="0061071D" w:rsidRDefault="0061071D">
            <w:pPr>
              <w:pStyle w:val="ConsPlusNormal"/>
              <w:jc w:val="both"/>
            </w:pPr>
          </w:p>
        </w:tc>
        <w:tc>
          <w:tcPr>
            <w:tcW w:w="1155" w:type="dxa"/>
          </w:tcPr>
          <w:p w:rsidR="0061071D" w:rsidRDefault="0061071D">
            <w:pPr>
              <w:pStyle w:val="ConsPlusNormal"/>
              <w:jc w:val="both"/>
            </w:pPr>
          </w:p>
        </w:tc>
        <w:tc>
          <w:tcPr>
            <w:tcW w:w="1815" w:type="dxa"/>
          </w:tcPr>
          <w:p w:rsidR="0061071D" w:rsidRDefault="0061071D">
            <w:pPr>
              <w:pStyle w:val="ConsPlusNormal"/>
              <w:jc w:val="both"/>
            </w:pPr>
          </w:p>
        </w:tc>
        <w:tc>
          <w:tcPr>
            <w:tcW w:w="1650" w:type="dxa"/>
          </w:tcPr>
          <w:p w:rsidR="0061071D" w:rsidRDefault="0061071D">
            <w:pPr>
              <w:pStyle w:val="ConsPlusNormal"/>
              <w:jc w:val="both"/>
            </w:pPr>
          </w:p>
        </w:tc>
        <w:tc>
          <w:tcPr>
            <w:tcW w:w="1155" w:type="dxa"/>
          </w:tcPr>
          <w:p w:rsidR="0061071D" w:rsidRDefault="0061071D">
            <w:pPr>
              <w:pStyle w:val="ConsPlusNormal"/>
              <w:jc w:val="both"/>
            </w:pPr>
          </w:p>
        </w:tc>
        <w:tc>
          <w:tcPr>
            <w:tcW w:w="2640" w:type="dxa"/>
          </w:tcPr>
          <w:p w:rsidR="0061071D" w:rsidRDefault="0061071D">
            <w:pPr>
              <w:pStyle w:val="ConsPlusNormal"/>
              <w:jc w:val="both"/>
            </w:pPr>
          </w:p>
        </w:tc>
        <w:tc>
          <w:tcPr>
            <w:tcW w:w="1320" w:type="dxa"/>
            <w:tcBorders>
              <w:right w:val="nil"/>
            </w:tcBorders>
          </w:tcPr>
          <w:p w:rsidR="0061071D" w:rsidRDefault="0061071D">
            <w:pPr>
              <w:pStyle w:val="ConsPlusNormal"/>
              <w:jc w:val="both"/>
            </w:pPr>
          </w:p>
        </w:tc>
      </w:tr>
    </w:tbl>
    <w:p w:rsidR="0061071D" w:rsidRDefault="0061071D">
      <w:pPr>
        <w:sectPr w:rsidR="0061071D">
          <w:pgSz w:w="16838" w:h="11905" w:orient="landscape"/>
          <w:pgMar w:top="1701" w:right="1134" w:bottom="850" w:left="1134" w:header="0" w:footer="0" w:gutter="0"/>
          <w:cols w:space="720"/>
        </w:sectPr>
      </w:pPr>
    </w:p>
    <w:p w:rsidR="0061071D" w:rsidRDefault="0061071D">
      <w:pPr>
        <w:pStyle w:val="ConsPlusNormal"/>
        <w:jc w:val="both"/>
      </w:pPr>
    </w:p>
    <w:p w:rsidR="0061071D" w:rsidRDefault="0061071D">
      <w:pPr>
        <w:pStyle w:val="ConsPlusNormal"/>
        <w:jc w:val="both"/>
      </w:pPr>
    </w:p>
    <w:p w:rsidR="0061071D" w:rsidRDefault="0061071D">
      <w:pPr>
        <w:pStyle w:val="ConsPlusNormal"/>
        <w:jc w:val="both"/>
      </w:pPr>
    </w:p>
    <w:p w:rsidR="0061071D" w:rsidRDefault="0061071D">
      <w:pPr>
        <w:pStyle w:val="ConsPlusNormal"/>
        <w:jc w:val="both"/>
      </w:pPr>
    </w:p>
    <w:p w:rsidR="0061071D" w:rsidRDefault="0061071D">
      <w:pPr>
        <w:pStyle w:val="ConsPlusNormal"/>
        <w:jc w:val="both"/>
      </w:pPr>
    </w:p>
    <w:p w:rsidR="0061071D" w:rsidRDefault="0061071D">
      <w:pPr>
        <w:pStyle w:val="ConsPlusNormal"/>
        <w:jc w:val="right"/>
        <w:outlineLvl w:val="1"/>
      </w:pPr>
      <w:r>
        <w:t>Приложение N 3</w:t>
      </w:r>
    </w:p>
    <w:p w:rsidR="0061071D" w:rsidRDefault="0061071D">
      <w:pPr>
        <w:pStyle w:val="ConsPlusNormal"/>
        <w:jc w:val="right"/>
      </w:pPr>
      <w:r>
        <w:t>к Правилам предоставления</w:t>
      </w:r>
    </w:p>
    <w:p w:rsidR="0061071D" w:rsidRDefault="0061071D">
      <w:pPr>
        <w:pStyle w:val="ConsPlusNormal"/>
        <w:jc w:val="right"/>
      </w:pPr>
      <w:r>
        <w:t>федеральным государственным</w:t>
      </w:r>
    </w:p>
    <w:p w:rsidR="0061071D" w:rsidRDefault="0061071D">
      <w:pPr>
        <w:pStyle w:val="ConsPlusNormal"/>
        <w:jc w:val="right"/>
      </w:pPr>
      <w:r>
        <w:t>гражданским служащим</w:t>
      </w:r>
    </w:p>
    <w:p w:rsidR="0061071D" w:rsidRDefault="0061071D">
      <w:pPr>
        <w:pStyle w:val="ConsPlusNormal"/>
        <w:jc w:val="right"/>
      </w:pPr>
      <w:r>
        <w:t>единовременной субсидии</w:t>
      </w:r>
    </w:p>
    <w:p w:rsidR="0061071D" w:rsidRDefault="0061071D">
      <w:pPr>
        <w:pStyle w:val="ConsPlusNormal"/>
        <w:jc w:val="right"/>
      </w:pPr>
      <w:r>
        <w:t>на приобретение</w:t>
      </w:r>
    </w:p>
    <w:p w:rsidR="0061071D" w:rsidRDefault="0061071D">
      <w:pPr>
        <w:pStyle w:val="ConsPlusNormal"/>
        <w:jc w:val="right"/>
      </w:pPr>
      <w:r>
        <w:t>жилого помещения</w:t>
      </w:r>
    </w:p>
    <w:p w:rsidR="0061071D" w:rsidRDefault="0061071D">
      <w:pPr>
        <w:pStyle w:val="ConsPlusNormal"/>
        <w:ind w:firstLine="540"/>
        <w:jc w:val="both"/>
      </w:pPr>
    </w:p>
    <w:p w:rsidR="0061071D" w:rsidRDefault="0061071D">
      <w:pPr>
        <w:pStyle w:val="ConsPlusTitle"/>
        <w:jc w:val="center"/>
      </w:pPr>
      <w:bookmarkStart w:id="29" w:name="P369"/>
      <w:bookmarkEnd w:id="29"/>
      <w:r>
        <w:t>РАСЧЕТ</w:t>
      </w:r>
    </w:p>
    <w:p w:rsidR="0061071D" w:rsidRDefault="0061071D">
      <w:pPr>
        <w:pStyle w:val="ConsPlusTitle"/>
        <w:jc w:val="center"/>
      </w:pPr>
      <w:r>
        <w:t>РАЗМЕРА ЕДИНОВРЕМЕННОЙ СУБСИДИИ НА ПРИОБРЕТЕНИЕ ЖИЛОГО</w:t>
      </w:r>
    </w:p>
    <w:p w:rsidR="0061071D" w:rsidRDefault="0061071D">
      <w:pPr>
        <w:pStyle w:val="ConsPlusTitle"/>
        <w:jc w:val="center"/>
      </w:pPr>
      <w:r>
        <w:t>ПОМЕЩЕНИЯ, ПРЕДОСТАВЛЯЕМОЙ ФЕДЕРАЛЬНЫМ ГОСУДАРСТВЕННЫМ</w:t>
      </w:r>
    </w:p>
    <w:p w:rsidR="0061071D" w:rsidRDefault="0061071D">
      <w:pPr>
        <w:pStyle w:val="ConsPlusTitle"/>
        <w:jc w:val="center"/>
      </w:pPr>
      <w:r>
        <w:t>ГРАЖДАНСКИМ СЛУЖАЩИМ</w:t>
      </w:r>
    </w:p>
    <w:p w:rsidR="0061071D" w:rsidRDefault="006107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071D">
        <w:trPr>
          <w:jc w:val="center"/>
        </w:trPr>
        <w:tc>
          <w:tcPr>
            <w:tcW w:w="9294" w:type="dxa"/>
            <w:tcBorders>
              <w:top w:val="nil"/>
              <w:left w:val="single" w:sz="24" w:space="0" w:color="CED3F1"/>
              <w:bottom w:val="nil"/>
              <w:right w:val="single" w:sz="24" w:space="0" w:color="F4F3F8"/>
            </w:tcBorders>
            <w:shd w:val="clear" w:color="auto" w:fill="F4F3F8"/>
          </w:tcPr>
          <w:p w:rsidR="0061071D" w:rsidRDefault="0061071D">
            <w:pPr>
              <w:pStyle w:val="ConsPlusNormal"/>
              <w:jc w:val="center"/>
            </w:pPr>
            <w:r>
              <w:rPr>
                <w:color w:val="392C69"/>
              </w:rPr>
              <w:t>Список изменяющих документов</w:t>
            </w:r>
          </w:p>
          <w:p w:rsidR="0061071D" w:rsidRDefault="0061071D">
            <w:pPr>
              <w:pStyle w:val="ConsPlusNormal"/>
              <w:jc w:val="center"/>
            </w:pPr>
            <w:r>
              <w:rPr>
                <w:color w:val="392C69"/>
              </w:rPr>
              <w:t xml:space="preserve">(в ред. </w:t>
            </w:r>
            <w:hyperlink r:id="rId135" w:history="1">
              <w:r>
                <w:rPr>
                  <w:color w:val="0000FF"/>
                </w:rPr>
                <w:t>Постановления</w:t>
              </w:r>
            </w:hyperlink>
            <w:r>
              <w:rPr>
                <w:color w:val="392C69"/>
              </w:rPr>
              <w:t xml:space="preserve"> Правительства РФ от 19.04.2018 N 474)</w:t>
            </w:r>
          </w:p>
        </w:tc>
      </w:tr>
    </w:tbl>
    <w:p w:rsidR="0061071D" w:rsidRDefault="0061071D">
      <w:pPr>
        <w:pStyle w:val="ConsPlusNormal"/>
        <w:ind w:firstLine="540"/>
        <w:jc w:val="both"/>
      </w:pPr>
    </w:p>
    <w:p w:rsidR="0061071D" w:rsidRDefault="0061071D">
      <w:pPr>
        <w:pStyle w:val="ConsPlusNormal"/>
        <w:ind w:firstLine="540"/>
        <w:jc w:val="both"/>
      </w:pPr>
      <w:r>
        <w:t>Размер единовременной субсидии на приобретение жилого помещения, предоставляемой федеральному государственному гражданскому служащему, определяется по формуле:</w:t>
      </w:r>
    </w:p>
    <w:p w:rsidR="0061071D" w:rsidRDefault="0061071D">
      <w:pPr>
        <w:pStyle w:val="ConsPlusNormal"/>
        <w:ind w:firstLine="540"/>
        <w:jc w:val="both"/>
      </w:pPr>
    </w:p>
    <w:p w:rsidR="0061071D" w:rsidRDefault="0061071D">
      <w:pPr>
        <w:pStyle w:val="ConsPlusNormal"/>
        <w:jc w:val="center"/>
      </w:pPr>
      <w:r>
        <w:t>Р = О x С x К</w:t>
      </w:r>
      <w:r>
        <w:rPr>
          <w:vertAlign w:val="subscript"/>
        </w:rPr>
        <w:t>п</w:t>
      </w:r>
      <w:r>
        <w:t xml:space="preserve"> x К</w:t>
      </w:r>
      <w:r>
        <w:rPr>
          <w:vertAlign w:val="subscript"/>
        </w:rPr>
        <w:t>с</w:t>
      </w:r>
      <w:r>
        <w:t>,</w:t>
      </w:r>
    </w:p>
    <w:p w:rsidR="0061071D" w:rsidRDefault="0061071D">
      <w:pPr>
        <w:pStyle w:val="ConsPlusNormal"/>
        <w:ind w:firstLine="540"/>
        <w:jc w:val="both"/>
      </w:pPr>
    </w:p>
    <w:p w:rsidR="0061071D" w:rsidRDefault="0061071D">
      <w:pPr>
        <w:pStyle w:val="ConsPlusNormal"/>
        <w:ind w:firstLine="540"/>
        <w:jc w:val="both"/>
      </w:pPr>
      <w:r>
        <w:t>где:</w:t>
      </w:r>
    </w:p>
    <w:p w:rsidR="0061071D" w:rsidRDefault="0061071D">
      <w:pPr>
        <w:pStyle w:val="ConsPlusNormal"/>
        <w:spacing w:before="220"/>
        <w:ind w:firstLine="540"/>
        <w:jc w:val="both"/>
      </w:pPr>
      <w:r>
        <w:t>О - общая площадь жилого помещения федерального государственного гражданского служащего;</w:t>
      </w:r>
    </w:p>
    <w:p w:rsidR="0061071D" w:rsidRDefault="0061071D">
      <w:pPr>
        <w:pStyle w:val="ConsPlusNormal"/>
        <w:spacing w:before="220"/>
        <w:ind w:firstLine="540"/>
        <w:jc w:val="both"/>
      </w:pPr>
      <w:r>
        <w:t xml:space="preserve">С - </w:t>
      </w:r>
      <w:hyperlink r:id="rId136" w:history="1">
        <w:r>
          <w:rPr>
            <w:color w:val="0000FF"/>
          </w:rPr>
          <w:t>показатель</w:t>
        </w:r>
      </w:hyperlink>
      <w:r>
        <w:t xml:space="preserve"> средней рыночной стоимости 1 кв. метра общей площади жилья, утверждаемый в отношении субъекта Российской Федерации, в котором федеральный государственный гражданский служащий проходит государственную гражданскую службу Российской Федерации (норматив стоимости 1 кв. метра общей площади жилья по Российской Федерации);</w:t>
      </w:r>
    </w:p>
    <w:p w:rsidR="0061071D" w:rsidRDefault="0061071D">
      <w:pPr>
        <w:pStyle w:val="ConsPlusNormal"/>
        <w:jc w:val="both"/>
      </w:pPr>
      <w:r>
        <w:t xml:space="preserve">(в ред. </w:t>
      </w:r>
      <w:hyperlink r:id="rId137" w:history="1">
        <w:r>
          <w:rPr>
            <w:color w:val="0000FF"/>
          </w:rPr>
          <w:t>Постановления</w:t>
        </w:r>
      </w:hyperlink>
      <w:r>
        <w:t xml:space="preserve"> Правительства РФ от 19.04.2018 N 474)</w:t>
      </w:r>
    </w:p>
    <w:p w:rsidR="0061071D" w:rsidRDefault="0061071D">
      <w:pPr>
        <w:pStyle w:val="ConsPlusNormal"/>
        <w:spacing w:before="220"/>
        <w:ind w:firstLine="540"/>
        <w:jc w:val="both"/>
      </w:pPr>
      <w:r>
        <w:t>К</w:t>
      </w:r>
      <w:r>
        <w:rPr>
          <w:vertAlign w:val="subscript"/>
        </w:rPr>
        <w:t>п</w:t>
      </w:r>
      <w:r>
        <w:t xml:space="preserve"> - </w:t>
      </w:r>
      <w:hyperlink r:id="rId138" w:history="1">
        <w:r>
          <w:rPr>
            <w:color w:val="0000FF"/>
          </w:rPr>
          <w:t>поправочный коэффициент</w:t>
        </w:r>
      </w:hyperlink>
      <w:r>
        <w:t xml:space="preserve"> размера средней рыночной стоимости 1 кв. метра общей площади жилья;</w:t>
      </w:r>
    </w:p>
    <w:p w:rsidR="0061071D" w:rsidRDefault="0061071D">
      <w:pPr>
        <w:pStyle w:val="ConsPlusNormal"/>
        <w:jc w:val="both"/>
      </w:pPr>
      <w:r>
        <w:t xml:space="preserve">(в ред. </w:t>
      </w:r>
      <w:hyperlink r:id="rId139" w:history="1">
        <w:r>
          <w:rPr>
            <w:color w:val="0000FF"/>
          </w:rPr>
          <w:t>Постановления</w:t>
        </w:r>
      </w:hyperlink>
      <w:r>
        <w:t xml:space="preserve"> Правительства РФ от 19.04.2018 N 474)</w:t>
      </w:r>
    </w:p>
    <w:p w:rsidR="0061071D" w:rsidRDefault="0061071D">
      <w:pPr>
        <w:pStyle w:val="ConsPlusNormal"/>
        <w:spacing w:before="220"/>
        <w:ind w:firstLine="540"/>
        <w:jc w:val="both"/>
      </w:pPr>
      <w:r>
        <w:t>К</w:t>
      </w:r>
      <w:r>
        <w:rPr>
          <w:vertAlign w:val="subscript"/>
        </w:rPr>
        <w:t>с</w:t>
      </w:r>
      <w:r>
        <w:t xml:space="preserve"> - поправочный коэффициент размера предоставляемой субсидии с учетом стажа государственной гражданской службы Российской Федерации, определяемый в соответствии с </w:t>
      </w:r>
      <w:hyperlink w:anchor="P227" w:history="1">
        <w:r>
          <w:rPr>
            <w:color w:val="0000FF"/>
          </w:rPr>
          <w:t>пунктом 25</w:t>
        </w:r>
      </w:hyperlink>
      <w:r>
        <w:t xml:space="preserve"> Правил предоставления федеральным государственным гражданским служащим единовременной субсидии на приобретение жилого помещения.</w:t>
      </w:r>
    </w:p>
    <w:p w:rsidR="0061071D" w:rsidRDefault="0061071D">
      <w:pPr>
        <w:pStyle w:val="ConsPlusNormal"/>
        <w:spacing w:before="220"/>
        <w:ind w:firstLine="540"/>
        <w:jc w:val="both"/>
      </w:pPr>
      <w:r>
        <w:t>Общая площадь жилого помещения определяется по формуле:</w:t>
      </w:r>
    </w:p>
    <w:p w:rsidR="0061071D" w:rsidRDefault="0061071D">
      <w:pPr>
        <w:pStyle w:val="ConsPlusNormal"/>
        <w:ind w:firstLine="540"/>
        <w:jc w:val="both"/>
      </w:pPr>
    </w:p>
    <w:p w:rsidR="0061071D" w:rsidRDefault="0061071D">
      <w:pPr>
        <w:pStyle w:val="ConsPlusNormal"/>
        <w:jc w:val="center"/>
      </w:pPr>
      <w:r>
        <w:t>О = Н + Д - Л,</w:t>
      </w:r>
    </w:p>
    <w:p w:rsidR="0061071D" w:rsidRDefault="0061071D">
      <w:pPr>
        <w:pStyle w:val="ConsPlusNormal"/>
        <w:ind w:firstLine="540"/>
        <w:jc w:val="both"/>
      </w:pPr>
    </w:p>
    <w:p w:rsidR="0061071D" w:rsidRDefault="0061071D">
      <w:pPr>
        <w:pStyle w:val="ConsPlusNormal"/>
        <w:ind w:firstLine="540"/>
        <w:jc w:val="both"/>
      </w:pPr>
      <w:r>
        <w:t>где:</w:t>
      </w:r>
    </w:p>
    <w:p w:rsidR="0061071D" w:rsidRDefault="0061071D">
      <w:pPr>
        <w:pStyle w:val="ConsPlusNormal"/>
        <w:spacing w:before="220"/>
        <w:ind w:firstLine="540"/>
        <w:jc w:val="both"/>
      </w:pPr>
      <w:r>
        <w:t>Н - норматив общей площади жилого помещения;</w:t>
      </w:r>
    </w:p>
    <w:p w:rsidR="0061071D" w:rsidRDefault="0061071D">
      <w:pPr>
        <w:pStyle w:val="ConsPlusNormal"/>
        <w:spacing w:before="220"/>
        <w:ind w:firstLine="540"/>
        <w:jc w:val="both"/>
      </w:pPr>
      <w:r>
        <w:lastRenderedPageBreak/>
        <w:t>Д - размер дополнительной общей площади жилого помещения, предоставляемой в случаях и размерах, которые предусмотрены законодательством Российской Федерации, а также на основании решения руководителя федерального государственного органа;</w:t>
      </w:r>
    </w:p>
    <w:p w:rsidR="0061071D" w:rsidRDefault="0061071D">
      <w:pPr>
        <w:pStyle w:val="ConsPlusNormal"/>
        <w:spacing w:before="220"/>
        <w:ind w:firstLine="540"/>
        <w:jc w:val="both"/>
      </w:pPr>
      <w:r>
        <w:t>Л - сумма общей площади жилых помещений, принадлежащих гражданскому служащему и (или) членам его семьи на праве собственности и (или) занимаемых им и (или) членами его семьи по договору социального найма, подлежащая учету при расчете размера единовременной выплаты на приобретение жилого помещения.</w:t>
      </w:r>
    </w:p>
    <w:p w:rsidR="0061071D" w:rsidRDefault="0061071D">
      <w:pPr>
        <w:pStyle w:val="ConsPlusNormal"/>
        <w:jc w:val="both"/>
      </w:pPr>
    </w:p>
    <w:p w:rsidR="0061071D" w:rsidRDefault="0061071D">
      <w:pPr>
        <w:pStyle w:val="ConsPlusNormal"/>
        <w:jc w:val="both"/>
      </w:pPr>
    </w:p>
    <w:p w:rsidR="0061071D" w:rsidRDefault="0061071D">
      <w:pPr>
        <w:pStyle w:val="ConsPlusNormal"/>
        <w:jc w:val="both"/>
      </w:pPr>
    </w:p>
    <w:p w:rsidR="0061071D" w:rsidRDefault="0061071D">
      <w:pPr>
        <w:pStyle w:val="ConsPlusNormal"/>
        <w:jc w:val="both"/>
      </w:pPr>
    </w:p>
    <w:p w:rsidR="0061071D" w:rsidRDefault="0061071D">
      <w:pPr>
        <w:pStyle w:val="ConsPlusNormal"/>
        <w:jc w:val="both"/>
      </w:pPr>
    </w:p>
    <w:p w:rsidR="0061071D" w:rsidRDefault="0061071D">
      <w:pPr>
        <w:pStyle w:val="ConsPlusNormal"/>
        <w:jc w:val="right"/>
        <w:outlineLvl w:val="1"/>
      </w:pPr>
      <w:r>
        <w:t>Приложение N 4</w:t>
      </w:r>
    </w:p>
    <w:p w:rsidR="0061071D" w:rsidRDefault="0061071D">
      <w:pPr>
        <w:pStyle w:val="ConsPlusNormal"/>
        <w:jc w:val="right"/>
      </w:pPr>
      <w:r>
        <w:t>к Правилам предоставления</w:t>
      </w:r>
    </w:p>
    <w:p w:rsidR="0061071D" w:rsidRDefault="0061071D">
      <w:pPr>
        <w:pStyle w:val="ConsPlusNormal"/>
        <w:jc w:val="right"/>
      </w:pPr>
      <w:r>
        <w:t>федеральным государственным</w:t>
      </w:r>
    </w:p>
    <w:p w:rsidR="0061071D" w:rsidRDefault="0061071D">
      <w:pPr>
        <w:pStyle w:val="ConsPlusNormal"/>
        <w:jc w:val="right"/>
      </w:pPr>
      <w:r>
        <w:t>гражданским служащим</w:t>
      </w:r>
    </w:p>
    <w:p w:rsidR="0061071D" w:rsidRDefault="0061071D">
      <w:pPr>
        <w:pStyle w:val="ConsPlusNormal"/>
        <w:jc w:val="right"/>
      </w:pPr>
      <w:r>
        <w:t>единовременной субсидии</w:t>
      </w:r>
    </w:p>
    <w:p w:rsidR="0061071D" w:rsidRDefault="0061071D">
      <w:pPr>
        <w:pStyle w:val="ConsPlusNormal"/>
        <w:jc w:val="right"/>
      </w:pPr>
      <w:r>
        <w:t>на приобретение</w:t>
      </w:r>
    </w:p>
    <w:p w:rsidR="0061071D" w:rsidRDefault="0061071D">
      <w:pPr>
        <w:pStyle w:val="ConsPlusNormal"/>
        <w:jc w:val="right"/>
      </w:pPr>
      <w:r>
        <w:t>жилого помещения</w:t>
      </w:r>
    </w:p>
    <w:p w:rsidR="0061071D" w:rsidRDefault="0061071D">
      <w:pPr>
        <w:pStyle w:val="ConsPlusNormal"/>
        <w:jc w:val="right"/>
      </w:pPr>
    </w:p>
    <w:p w:rsidR="0061071D" w:rsidRDefault="0061071D">
      <w:pPr>
        <w:pStyle w:val="ConsPlusTitle"/>
        <w:jc w:val="center"/>
      </w:pPr>
      <w:bookmarkStart w:id="30" w:name="P408"/>
      <w:bookmarkEnd w:id="30"/>
      <w:r>
        <w:t>ПЕРЕЧЕНЬ</w:t>
      </w:r>
    </w:p>
    <w:p w:rsidR="0061071D" w:rsidRDefault="0061071D">
      <w:pPr>
        <w:pStyle w:val="ConsPlusTitle"/>
        <w:jc w:val="center"/>
      </w:pPr>
      <w:r>
        <w:t>ДОЛЖНОСТЕЙ, ПЕРИОДЫ СЛУЖБЫ (РАБОТЫ) В КОТОРЫХ</w:t>
      </w:r>
    </w:p>
    <w:p w:rsidR="0061071D" w:rsidRDefault="0061071D">
      <w:pPr>
        <w:pStyle w:val="ConsPlusTitle"/>
        <w:jc w:val="center"/>
      </w:pPr>
      <w:r>
        <w:t>ВКЛЮЧАЮТСЯ (ЗАСЧИТЫВАЮТСЯ) В СТАЖ ГОСУДАРСТВЕННОЙ</w:t>
      </w:r>
    </w:p>
    <w:p w:rsidR="0061071D" w:rsidRDefault="0061071D">
      <w:pPr>
        <w:pStyle w:val="ConsPlusTitle"/>
        <w:jc w:val="center"/>
      </w:pPr>
      <w:r>
        <w:t>ГРАЖДАНСКОЙ СЛУЖБЫ РОССИЙСКОЙ ФЕДЕРАЦИИ ФЕДЕРАЛЬНЫХ</w:t>
      </w:r>
    </w:p>
    <w:p w:rsidR="0061071D" w:rsidRDefault="0061071D">
      <w:pPr>
        <w:pStyle w:val="ConsPlusTitle"/>
        <w:jc w:val="center"/>
      </w:pPr>
      <w:r>
        <w:t>ГОСУДАРСТВЕННЫХ ГРАЖДАНСКИХ СЛУЖАЩИХ ДЛЯ РАСЧЕТА РАЗМЕРА</w:t>
      </w:r>
    </w:p>
    <w:p w:rsidR="0061071D" w:rsidRDefault="0061071D">
      <w:pPr>
        <w:pStyle w:val="ConsPlusTitle"/>
        <w:jc w:val="center"/>
      </w:pPr>
      <w:r>
        <w:t>ЕДИНОВРЕМЕННОЙ СУБСИДИИ НА ПРИОБРЕТЕНИЕ ЖИЛОГО ПОМЕЩЕНИЯ</w:t>
      </w:r>
    </w:p>
    <w:p w:rsidR="0061071D" w:rsidRDefault="0061071D">
      <w:pPr>
        <w:pStyle w:val="ConsPlusTitle"/>
        <w:jc w:val="center"/>
      </w:pPr>
      <w:r>
        <w:t>И (ИЛИ) ПОСТАНОВКИ НА УЧЕТ ДЛЯ ПРЕДОСТАВЛЕНИЯ</w:t>
      </w:r>
    </w:p>
    <w:p w:rsidR="0061071D" w:rsidRDefault="0061071D">
      <w:pPr>
        <w:pStyle w:val="ConsPlusTitle"/>
        <w:jc w:val="center"/>
      </w:pPr>
      <w:r>
        <w:t>ЕДИНОВРЕМЕННОЙ ВЫПЛАТЫ ПО ОСНОВАНИЮ, ПРЕДУСМОТРЕННОМУ</w:t>
      </w:r>
    </w:p>
    <w:p w:rsidR="0061071D" w:rsidRDefault="0061071D">
      <w:pPr>
        <w:pStyle w:val="ConsPlusTitle"/>
        <w:jc w:val="center"/>
      </w:pPr>
      <w:r>
        <w:t>ПОДПУНКТОМ "Б" ПУНКТА 3 ПРАВИЛ ПРЕДОСТАВЛЕНИЯ ФЕДЕРАЛЬНЫМ</w:t>
      </w:r>
    </w:p>
    <w:p w:rsidR="0061071D" w:rsidRDefault="0061071D">
      <w:pPr>
        <w:pStyle w:val="ConsPlusTitle"/>
        <w:jc w:val="center"/>
      </w:pPr>
      <w:r>
        <w:t>ГОСУДАРСТВЕННЫМ ГРАЖДАНСКИМ СЛУЖАЩИМ ЕДИНОВРЕМЕННОЙ</w:t>
      </w:r>
    </w:p>
    <w:p w:rsidR="0061071D" w:rsidRDefault="0061071D">
      <w:pPr>
        <w:pStyle w:val="ConsPlusTitle"/>
        <w:jc w:val="center"/>
      </w:pPr>
      <w:r>
        <w:t>СУБСИДИИ НА ПРИОБРЕТЕНИЕ ЖИЛОГО ПОМЕЩЕНИЯ</w:t>
      </w:r>
    </w:p>
    <w:p w:rsidR="0061071D" w:rsidRDefault="006107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071D">
        <w:trPr>
          <w:jc w:val="center"/>
        </w:trPr>
        <w:tc>
          <w:tcPr>
            <w:tcW w:w="9294" w:type="dxa"/>
            <w:tcBorders>
              <w:top w:val="nil"/>
              <w:left w:val="single" w:sz="24" w:space="0" w:color="CED3F1"/>
              <w:bottom w:val="nil"/>
              <w:right w:val="single" w:sz="24" w:space="0" w:color="F4F3F8"/>
            </w:tcBorders>
            <w:shd w:val="clear" w:color="auto" w:fill="F4F3F8"/>
          </w:tcPr>
          <w:p w:rsidR="0061071D" w:rsidRDefault="0061071D">
            <w:pPr>
              <w:pStyle w:val="ConsPlusNormal"/>
              <w:jc w:val="center"/>
            </w:pPr>
            <w:r>
              <w:rPr>
                <w:color w:val="392C69"/>
              </w:rPr>
              <w:t>Список изменяющих документов</w:t>
            </w:r>
          </w:p>
          <w:p w:rsidR="0061071D" w:rsidRDefault="0061071D">
            <w:pPr>
              <w:pStyle w:val="ConsPlusNormal"/>
              <w:jc w:val="center"/>
            </w:pPr>
            <w:r>
              <w:rPr>
                <w:color w:val="392C69"/>
              </w:rPr>
              <w:t xml:space="preserve">(введено </w:t>
            </w:r>
            <w:hyperlink r:id="rId140" w:history="1">
              <w:r>
                <w:rPr>
                  <w:color w:val="0000FF"/>
                </w:rPr>
                <w:t>Постановлением</w:t>
              </w:r>
            </w:hyperlink>
            <w:r>
              <w:rPr>
                <w:color w:val="392C69"/>
              </w:rPr>
              <w:t xml:space="preserve"> Правительства РФ от 16.12.2009 N 1027;</w:t>
            </w:r>
          </w:p>
          <w:p w:rsidR="0061071D" w:rsidRDefault="0061071D">
            <w:pPr>
              <w:pStyle w:val="ConsPlusNormal"/>
              <w:jc w:val="center"/>
            </w:pPr>
            <w:r>
              <w:rPr>
                <w:color w:val="392C69"/>
              </w:rPr>
              <w:t xml:space="preserve">в ред. Постановлений Правительства РФ от 24.11.2016 </w:t>
            </w:r>
            <w:hyperlink r:id="rId141" w:history="1">
              <w:r>
                <w:rPr>
                  <w:color w:val="0000FF"/>
                </w:rPr>
                <w:t>N 1235</w:t>
              </w:r>
            </w:hyperlink>
            <w:r>
              <w:rPr>
                <w:color w:val="392C69"/>
              </w:rPr>
              <w:t>,</w:t>
            </w:r>
          </w:p>
          <w:p w:rsidR="0061071D" w:rsidRDefault="0061071D">
            <w:pPr>
              <w:pStyle w:val="ConsPlusNormal"/>
              <w:jc w:val="center"/>
            </w:pPr>
            <w:r>
              <w:rPr>
                <w:color w:val="392C69"/>
              </w:rPr>
              <w:t xml:space="preserve">от 26.10.2017 </w:t>
            </w:r>
            <w:hyperlink r:id="rId142" w:history="1">
              <w:r>
                <w:rPr>
                  <w:color w:val="0000FF"/>
                </w:rPr>
                <w:t>N 1302</w:t>
              </w:r>
            </w:hyperlink>
            <w:r>
              <w:rPr>
                <w:color w:val="392C69"/>
              </w:rPr>
              <w:t xml:space="preserve">, от 03.07.2019 </w:t>
            </w:r>
            <w:hyperlink r:id="rId143" w:history="1">
              <w:r>
                <w:rPr>
                  <w:color w:val="0000FF"/>
                </w:rPr>
                <w:t>N 853</w:t>
              </w:r>
            </w:hyperlink>
            <w:r>
              <w:rPr>
                <w:color w:val="392C69"/>
              </w:rPr>
              <w:t xml:space="preserve">, от 21.05.2020 </w:t>
            </w:r>
            <w:hyperlink r:id="rId144" w:history="1">
              <w:r>
                <w:rPr>
                  <w:color w:val="0000FF"/>
                </w:rPr>
                <w:t>N 723</w:t>
              </w:r>
            </w:hyperlink>
            <w:r>
              <w:rPr>
                <w:color w:val="392C69"/>
              </w:rPr>
              <w:t>)</w:t>
            </w:r>
          </w:p>
        </w:tc>
      </w:tr>
    </w:tbl>
    <w:p w:rsidR="0061071D" w:rsidRDefault="0061071D">
      <w:pPr>
        <w:pStyle w:val="ConsPlusNormal"/>
        <w:jc w:val="center"/>
      </w:pPr>
    </w:p>
    <w:p w:rsidR="0061071D" w:rsidRDefault="0061071D">
      <w:pPr>
        <w:pStyle w:val="ConsPlusNormal"/>
        <w:ind w:firstLine="540"/>
        <w:jc w:val="both"/>
      </w:pPr>
      <w:r>
        <w:t>1. Государственные должности Российской Федерации.</w:t>
      </w:r>
    </w:p>
    <w:p w:rsidR="0061071D" w:rsidRDefault="0061071D">
      <w:pPr>
        <w:pStyle w:val="ConsPlusNormal"/>
        <w:spacing w:before="220"/>
        <w:ind w:firstLine="540"/>
        <w:jc w:val="both"/>
      </w:pPr>
      <w:r>
        <w:t>2. Государственные должности субъектов Российской Федерации.</w:t>
      </w:r>
    </w:p>
    <w:p w:rsidR="0061071D" w:rsidRDefault="0061071D">
      <w:pPr>
        <w:pStyle w:val="ConsPlusNormal"/>
        <w:spacing w:before="220"/>
        <w:ind w:firstLine="540"/>
        <w:jc w:val="both"/>
      </w:pPr>
      <w:r>
        <w:t xml:space="preserve">3. Должности федеральной государственной гражданской службы, предусмотренные </w:t>
      </w:r>
      <w:hyperlink r:id="rId145"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w:t>
      </w:r>
    </w:p>
    <w:p w:rsidR="0061071D" w:rsidRDefault="0061071D">
      <w:pPr>
        <w:pStyle w:val="ConsPlusNormal"/>
        <w:spacing w:before="220"/>
        <w:ind w:firstLine="540"/>
        <w:jc w:val="both"/>
      </w:pPr>
      <w:r>
        <w:t>4. Должности государственной гражданской службы субъектов Российской Федерации, предусмотренные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61071D" w:rsidRDefault="0061071D">
      <w:pPr>
        <w:pStyle w:val="ConsPlusNormal"/>
        <w:spacing w:before="220"/>
        <w:ind w:firstLine="540"/>
        <w:jc w:val="both"/>
      </w:pPr>
      <w:r>
        <w:t xml:space="preserve">5. Государственные должности федеральных государственных служащих, которые были предусмотрены </w:t>
      </w:r>
      <w:hyperlink r:id="rId146" w:history="1">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 N 33.</w:t>
      </w:r>
    </w:p>
    <w:p w:rsidR="0061071D" w:rsidRDefault="0061071D">
      <w:pPr>
        <w:pStyle w:val="ConsPlusNormal"/>
        <w:spacing w:before="220"/>
        <w:ind w:firstLine="540"/>
        <w:jc w:val="both"/>
      </w:pPr>
      <w:r>
        <w:lastRenderedPageBreak/>
        <w:t xml:space="preserve">6. Государственные должности федеральной государственной службы, предусмотренные перечнями государственных должностей федеральной государственной службы, которые считались соответствующими разделами </w:t>
      </w:r>
      <w:hyperlink r:id="rId147" w:history="1">
        <w:r>
          <w:rPr>
            <w:color w:val="0000FF"/>
          </w:rPr>
          <w:t>Реестра</w:t>
        </w:r>
      </w:hyperlink>
      <w:r>
        <w:t xml:space="preserve"> государственных должностей государственной службы Российской Федерации.</w:t>
      </w:r>
    </w:p>
    <w:p w:rsidR="0061071D" w:rsidRDefault="0061071D">
      <w:pPr>
        <w:pStyle w:val="ConsPlusNormal"/>
        <w:spacing w:before="220"/>
        <w:ind w:firstLine="540"/>
        <w:jc w:val="both"/>
      </w:pPr>
      <w:r>
        <w:t>7. Государственные должности государственной службы субъектов Российской Федерации.</w:t>
      </w:r>
    </w:p>
    <w:p w:rsidR="0061071D" w:rsidRDefault="0061071D">
      <w:pPr>
        <w:pStyle w:val="ConsPlusNormal"/>
        <w:spacing w:before="220"/>
        <w:ind w:firstLine="540"/>
        <w:jc w:val="both"/>
      </w:pPr>
      <w:bookmarkStart w:id="31" w:name="P431"/>
      <w:bookmarkEnd w:id="31"/>
      <w:r>
        <w:t xml:space="preserve">8. Должности руководителей, специалистов и служащих (включая замещаемые на постоянной основе выборные должности), замещаемые с 1 января 1992 г. до введения в действие сводного </w:t>
      </w:r>
      <w:hyperlink r:id="rId148" w:history="1">
        <w:r>
          <w:rPr>
            <w:color w:val="0000FF"/>
          </w:rPr>
          <w:t>перечня</w:t>
        </w:r>
      </w:hyperlink>
      <w:r>
        <w:t xml:space="preserve"> государственных должностей Российской Федерации, утвержденного Указом Президента Российской Федерации от 11 января 1995 г. N 32, </w:t>
      </w:r>
      <w:hyperlink r:id="rId149" w:history="1">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 N 33, перечней государственных должностей федеральной государственной службы, которые считались соответствующими разделами </w:t>
      </w:r>
      <w:hyperlink r:id="rId150" w:history="1">
        <w:r>
          <w:rPr>
            <w:color w:val="0000FF"/>
          </w:rPr>
          <w:t>Реестра</w:t>
        </w:r>
      </w:hyperlink>
      <w:r>
        <w:t xml:space="preserve">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61071D" w:rsidRDefault="0061071D">
      <w:pPr>
        <w:pStyle w:val="ConsPlusNormal"/>
        <w:spacing w:before="220"/>
        <w:ind w:firstLine="540"/>
        <w:jc w:val="both"/>
      </w:pPr>
      <w: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61071D" w:rsidRDefault="0061071D">
      <w:pPr>
        <w:pStyle w:val="ConsPlusNormal"/>
        <w:spacing w:before="220"/>
        <w:ind w:firstLine="540"/>
        <w:jc w:val="both"/>
      </w:pPr>
      <w:r>
        <w:t>б) в Совете Безопасности Российской Федерации и его аппарате;</w:t>
      </w:r>
    </w:p>
    <w:p w:rsidR="0061071D" w:rsidRDefault="0061071D">
      <w:pPr>
        <w:pStyle w:val="ConsPlusNormal"/>
        <w:spacing w:before="220"/>
        <w:ind w:firstLine="540"/>
        <w:jc w:val="both"/>
      </w:pPr>
      <w: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61071D" w:rsidRDefault="0061071D">
      <w:pPr>
        <w:pStyle w:val="ConsPlusNormal"/>
        <w:spacing w:before="220"/>
        <w:ind w:firstLine="540"/>
        <w:jc w:val="both"/>
      </w:pPr>
      <w: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61071D" w:rsidRDefault="0061071D">
      <w:pPr>
        <w:pStyle w:val="ConsPlusNormal"/>
        <w:spacing w:before="220"/>
        <w:ind w:firstLine="540"/>
        <w:jc w:val="both"/>
      </w:pPr>
      <w:r>
        <w:t>д) в аппаратах Конституционного Суда Российской Федерации, Верховного Суда Российской Федерации, Высшего Арбитражного Суда Российской Федерации, иных федеральных судов (судов, государственного арбитража);</w:t>
      </w:r>
    </w:p>
    <w:p w:rsidR="0061071D" w:rsidRDefault="0061071D">
      <w:pPr>
        <w:pStyle w:val="ConsPlusNormal"/>
        <w:jc w:val="both"/>
      </w:pPr>
      <w:r>
        <w:t xml:space="preserve">(в ред. </w:t>
      </w:r>
      <w:hyperlink r:id="rId151" w:history="1">
        <w:r>
          <w:rPr>
            <w:color w:val="0000FF"/>
          </w:rPr>
          <w:t>Постановления</w:t>
        </w:r>
      </w:hyperlink>
      <w:r>
        <w:t xml:space="preserve"> Правительства РФ от 24.11.2016 N 1235)</w:t>
      </w:r>
    </w:p>
    <w:p w:rsidR="0061071D" w:rsidRDefault="0061071D">
      <w:pPr>
        <w:pStyle w:val="ConsPlusNormal"/>
        <w:spacing w:before="220"/>
        <w:ind w:firstLine="540"/>
        <w:jc w:val="both"/>
      </w:pPr>
      <w:r>
        <w:t>е) в Центральной избирательной комиссии Российской Федерации и ее аппарате;</w:t>
      </w:r>
    </w:p>
    <w:p w:rsidR="0061071D" w:rsidRDefault="0061071D">
      <w:pPr>
        <w:pStyle w:val="ConsPlusNormal"/>
        <w:spacing w:before="220"/>
        <w:ind w:firstLine="540"/>
        <w:jc w:val="both"/>
      </w:pPr>
      <w:r>
        <w:t>ж) в Счетной палате Российской Федерации и ее аппарате;</w:t>
      </w:r>
    </w:p>
    <w:p w:rsidR="0061071D" w:rsidRDefault="0061071D">
      <w:pPr>
        <w:pStyle w:val="ConsPlusNormal"/>
        <w:spacing w:before="220"/>
        <w:ind w:firstLine="540"/>
        <w:jc w:val="both"/>
      </w:pPr>
      <w: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61071D" w:rsidRDefault="0061071D">
      <w:pPr>
        <w:pStyle w:val="ConsPlusNormal"/>
        <w:jc w:val="both"/>
      </w:pPr>
      <w:r>
        <w:t xml:space="preserve">(пп. "з" введен </w:t>
      </w:r>
      <w:hyperlink r:id="rId152" w:history="1">
        <w:r>
          <w:rPr>
            <w:color w:val="0000FF"/>
          </w:rPr>
          <w:t>Постановлением</w:t>
        </w:r>
      </w:hyperlink>
      <w:r>
        <w:t xml:space="preserve"> Правительства РФ от 26.10.2017 N 1302)</w:t>
      </w:r>
    </w:p>
    <w:p w:rsidR="0061071D" w:rsidRDefault="0061071D">
      <w:pPr>
        <w:pStyle w:val="ConsPlusNormal"/>
        <w:spacing w:before="220"/>
        <w:ind w:firstLine="540"/>
        <w:jc w:val="both"/>
      </w:pPr>
      <w:r>
        <w:t>и) в органах местного самоуправления.</w:t>
      </w:r>
    </w:p>
    <w:p w:rsidR="0061071D" w:rsidRDefault="0061071D">
      <w:pPr>
        <w:pStyle w:val="ConsPlusNormal"/>
        <w:jc w:val="both"/>
      </w:pPr>
      <w:r>
        <w:lastRenderedPageBreak/>
        <w:t xml:space="preserve">(пп. "и" введен </w:t>
      </w:r>
      <w:hyperlink r:id="rId153" w:history="1">
        <w:r>
          <w:rPr>
            <w:color w:val="0000FF"/>
          </w:rPr>
          <w:t>Постановлением</w:t>
        </w:r>
      </w:hyperlink>
      <w:r>
        <w:t xml:space="preserve"> Правительства РФ от 26.10.2017 N 1302)</w:t>
      </w:r>
    </w:p>
    <w:p w:rsidR="0061071D" w:rsidRDefault="0061071D">
      <w:pPr>
        <w:pStyle w:val="ConsPlusNormal"/>
        <w:spacing w:before="220"/>
        <w:ind w:firstLine="540"/>
        <w:jc w:val="both"/>
      </w:pPr>
      <w:r>
        <w:t xml:space="preserve">9. Должности, замещаемые гражданами Российской Федерации в межгосударственных (межправительственных) органах, созданных государствами - участниками СНГ с участием Российской Федерации, периоды работы в которых подлежат включению в стаж государственной службы в соответствии с международными актами, ратифицированными в соответствии с </w:t>
      </w:r>
      <w:hyperlink r:id="rId154" w:history="1">
        <w:r>
          <w:rPr>
            <w:color w:val="0000FF"/>
          </w:rPr>
          <w:t>законодательством</w:t>
        </w:r>
      </w:hyperlink>
      <w:r>
        <w:t xml:space="preserve">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должности, замещаемые на постоянной профессиональной основе в органах Союзного государства и их аппаратах.</w:t>
      </w:r>
    </w:p>
    <w:p w:rsidR="0061071D" w:rsidRDefault="0061071D">
      <w:pPr>
        <w:pStyle w:val="ConsPlusNormal"/>
        <w:spacing w:before="220"/>
        <w:ind w:firstLine="540"/>
        <w:jc w:val="both"/>
      </w:pPr>
      <w:bookmarkStart w:id="32" w:name="P445"/>
      <w:bookmarkEnd w:id="32"/>
      <w:r>
        <w:t>10. Воинские должности (периоды службы начиная с 1 января 1992 г.).</w:t>
      </w:r>
    </w:p>
    <w:p w:rsidR="0061071D" w:rsidRDefault="0061071D">
      <w:pPr>
        <w:pStyle w:val="ConsPlusNormal"/>
        <w:jc w:val="both"/>
      </w:pPr>
      <w:r>
        <w:t xml:space="preserve">(п. 10 введен </w:t>
      </w:r>
      <w:hyperlink r:id="rId155" w:history="1">
        <w:r>
          <w:rPr>
            <w:color w:val="0000FF"/>
          </w:rPr>
          <w:t>Постановлением</w:t>
        </w:r>
      </w:hyperlink>
      <w:r>
        <w:t xml:space="preserve"> Правительства РФ от 24.11.2016 N 1235)</w:t>
      </w:r>
    </w:p>
    <w:p w:rsidR="0061071D" w:rsidRDefault="0061071D">
      <w:pPr>
        <w:pStyle w:val="ConsPlusNormal"/>
        <w:spacing w:before="220"/>
        <w:ind w:firstLine="540"/>
        <w:jc w:val="both"/>
      </w:pPr>
      <w:bookmarkStart w:id="33" w:name="P447"/>
      <w:bookmarkEnd w:id="33"/>
      <w:r>
        <w:t>11. Должности федеральной государственной службы иных видов, в том числе в органах внутренних дел Российской Федерации, органах и организациях прокуратуры Российской Федерации, федеральной противопожарной службе Государственной противопожарной службы, учреждениях и органах уголовно-исполнительной системы, таможенных органах Российской Федерации (периоды службы (работы) начиная с 1 января 1992 г.), а также должности федеральной государственной службы иных видов в федеральных органах налоговой полиции, органах по контролю за оборотом наркотических средств и психотропных веществ, следственных органах и учреждениях Следственного комитета Российской Федерации, войсках национальной гвардии Российской Федерации, органах принудительного исполнения Российской Федерации (периоды службы (работы) начиная со дня учреждения (преобразования) соответствующих федеральных государственных органов).</w:t>
      </w:r>
    </w:p>
    <w:p w:rsidR="0061071D" w:rsidRDefault="0061071D">
      <w:pPr>
        <w:pStyle w:val="ConsPlusNormal"/>
        <w:jc w:val="both"/>
      </w:pPr>
      <w:r>
        <w:t xml:space="preserve">(п. 11 введен </w:t>
      </w:r>
      <w:hyperlink r:id="rId156" w:history="1">
        <w:r>
          <w:rPr>
            <w:color w:val="0000FF"/>
          </w:rPr>
          <w:t>Постановлением</w:t>
        </w:r>
      </w:hyperlink>
      <w:r>
        <w:t xml:space="preserve"> Правительства РФ от 24.11.2016 N 1235; в ред. </w:t>
      </w:r>
      <w:hyperlink r:id="rId157" w:history="1">
        <w:r>
          <w:rPr>
            <w:color w:val="0000FF"/>
          </w:rPr>
          <w:t>Постановления</w:t>
        </w:r>
      </w:hyperlink>
      <w:r>
        <w:t xml:space="preserve"> Правительства РФ от 21.05.2020 N 723)</w:t>
      </w:r>
    </w:p>
    <w:p w:rsidR="0061071D" w:rsidRDefault="0061071D">
      <w:pPr>
        <w:pStyle w:val="ConsPlusNormal"/>
        <w:spacing w:before="220"/>
        <w:ind w:firstLine="540"/>
        <w:jc w:val="both"/>
      </w:pPr>
      <w:r>
        <w:t>12. Муниципальные должности.</w:t>
      </w:r>
    </w:p>
    <w:p w:rsidR="0061071D" w:rsidRDefault="0061071D">
      <w:pPr>
        <w:pStyle w:val="ConsPlusNormal"/>
        <w:jc w:val="both"/>
      </w:pPr>
      <w:r>
        <w:t xml:space="preserve">(п. 12 введен </w:t>
      </w:r>
      <w:hyperlink r:id="rId158" w:history="1">
        <w:r>
          <w:rPr>
            <w:color w:val="0000FF"/>
          </w:rPr>
          <w:t>Постановлением</w:t>
        </w:r>
      </w:hyperlink>
      <w:r>
        <w:t xml:space="preserve"> Правительства РФ от 24.11.2016 N 1235)</w:t>
      </w:r>
    </w:p>
    <w:p w:rsidR="0061071D" w:rsidRDefault="0061071D">
      <w:pPr>
        <w:pStyle w:val="ConsPlusNormal"/>
        <w:spacing w:before="220"/>
        <w:ind w:firstLine="540"/>
        <w:jc w:val="both"/>
      </w:pPr>
      <w:r>
        <w:t>13. Должности муниципальной службы.</w:t>
      </w:r>
    </w:p>
    <w:p w:rsidR="0061071D" w:rsidRDefault="0061071D">
      <w:pPr>
        <w:pStyle w:val="ConsPlusNormal"/>
        <w:jc w:val="both"/>
      </w:pPr>
      <w:r>
        <w:t xml:space="preserve">(п. 13 введен </w:t>
      </w:r>
      <w:hyperlink r:id="rId159" w:history="1">
        <w:r>
          <w:rPr>
            <w:color w:val="0000FF"/>
          </w:rPr>
          <w:t>Постановлением</w:t>
        </w:r>
      </w:hyperlink>
      <w:r>
        <w:t xml:space="preserve"> Правительства РФ от 24.11.2016 N 1235)</w:t>
      </w:r>
    </w:p>
    <w:p w:rsidR="0061071D" w:rsidRDefault="0061071D">
      <w:pPr>
        <w:pStyle w:val="ConsPlusNormal"/>
        <w:spacing w:before="220"/>
        <w:ind w:firstLine="540"/>
        <w:jc w:val="both"/>
      </w:pPr>
      <w:bookmarkStart w:id="34" w:name="P453"/>
      <w:bookmarkEnd w:id="34"/>
      <w:r>
        <w:t>14. Должности руководителей, специалистов (включая выборные должности на постоянной (штатной) основе), которые замещались в государственных органах и органах местного самоуправления, образованных в соответствии с Конституцией Украинской ССР и (или) Конституцией Республики Крым, гражданами Российской Федерации, постоянно проживавшими по состоянию на 18 марта 2014 г. на территории Республики Крым или на территории г. Севастополя, с 1 января 1992 г. по 31 декабря 1993 г. включительно.</w:t>
      </w:r>
    </w:p>
    <w:p w:rsidR="0061071D" w:rsidRDefault="0061071D">
      <w:pPr>
        <w:pStyle w:val="ConsPlusNormal"/>
        <w:jc w:val="both"/>
      </w:pPr>
      <w:r>
        <w:t xml:space="preserve">(п. 14 введен </w:t>
      </w:r>
      <w:hyperlink r:id="rId160" w:history="1">
        <w:r>
          <w:rPr>
            <w:color w:val="0000FF"/>
          </w:rPr>
          <w:t>Постановлением</w:t>
        </w:r>
      </w:hyperlink>
      <w:r>
        <w:t xml:space="preserve"> Правительства РФ от 26.10.2017 N 1302)</w:t>
      </w:r>
    </w:p>
    <w:p w:rsidR="0061071D" w:rsidRDefault="0061071D">
      <w:pPr>
        <w:pStyle w:val="ConsPlusNormal"/>
        <w:spacing w:before="220"/>
        <w:ind w:firstLine="540"/>
        <w:jc w:val="both"/>
      </w:pPr>
      <w:r>
        <w:t xml:space="preserve">15. Должности, которые замещались в соответствии с законодательством, действовавшим на территориях Республики Крым и г. Севастополя до 21 февраля 2014 г., гражданами Российской Федерации, указанными в </w:t>
      </w:r>
      <w:hyperlink w:anchor="P453" w:history="1">
        <w:r>
          <w:rPr>
            <w:color w:val="0000FF"/>
          </w:rPr>
          <w:t>пункте 14</w:t>
        </w:r>
      </w:hyperlink>
      <w:r>
        <w:t xml:space="preserve"> настоящего перечня, с 1 января 1994 г. по 17 марта 2014 г. включительно, в том числе:</w:t>
      </w:r>
    </w:p>
    <w:p w:rsidR="0061071D" w:rsidRDefault="0061071D">
      <w:pPr>
        <w:pStyle w:val="ConsPlusNormal"/>
        <w:spacing w:before="220"/>
        <w:ind w:firstLine="540"/>
        <w:jc w:val="both"/>
      </w:pPr>
      <w:r>
        <w:t>а) должности депутатов, которые замещались на постоянной (штатной) основе;</w:t>
      </w:r>
    </w:p>
    <w:p w:rsidR="0061071D" w:rsidRDefault="0061071D">
      <w:pPr>
        <w:pStyle w:val="ConsPlusNormal"/>
        <w:spacing w:before="220"/>
        <w:ind w:firstLine="540"/>
        <w:jc w:val="both"/>
      </w:pPr>
      <w:r>
        <w:t>б) должности, по которым присваивались ранги государственных служащих;</w:t>
      </w:r>
    </w:p>
    <w:p w:rsidR="0061071D" w:rsidRDefault="0061071D">
      <w:pPr>
        <w:pStyle w:val="ConsPlusNormal"/>
        <w:spacing w:before="220"/>
        <w:ind w:firstLine="540"/>
        <w:jc w:val="both"/>
      </w:pPr>
      <w:r>
        <w:t>в) должности судей;</w:t>
      </w:r>
    </w:p>
    <w:p w:rsidR="0061071D" w:rsidRDefault="0061071D">
      <w:pPr>
        <w:pStyle w:val="ConsPlusNormal"/>
        <w:spacing w:before="220"/>
        <w:ind w:firstLine="540"/>
        <w:jc w:val="both"/>
      </w:pPr>
      <w:r>
        <w:t>г) должности, по которым присваивались дипломатические ранги;</w:t>
      </w:r>
    </w:p>
    <w:p w:rsidR="0061071D" w:rsidRDefault="0061071D">
      <w:pPr>
        <w:pStyle w:val="ConsPlusNormal"/>
        <w:spacing w:before="220"/>
        <w:ind w:firstLine="540"/>
        <w:jc w:val="both"/>
      </w:pPr>
      <w:r>
        <w:t>д) должности, по которым присваивались классные чины работников прокуратуры;</w:t>
      </w:r>
    </w:p>
    <w:p w:rsidR="0061071D" w:rsidRDefault="0061071D">
      <w:pPr>
        <w:pStyle w:val="ConsPlusNormal"/>
        <w:spacing w:before="220"/>
        <w:ind w:firstLine="540"/>
        <w:jc w:val="both"/>
      </w:pPr>
      <w:r>
        <w:lastRenderedPageBreak/>
        <w:t>е) должности, по которым присваивались воинские и специальные звания;</w:t>
      </w:r>
    </w:p>
    <w:p w:rsidR="0061071D" w:rsidRDefault="0061071D">
      <w:pPr>
        <w:pStyle w:val="ConsPlusNormal"/>
        <w:spacing w:before="220"/>
        <w:ind w:firstLine="540"/>
        <w:jc w:val="both"/>
      </w:pPr>
      <w:r>
        <w:t>ж) должности в органах местного самоуправления, по которым присваивались ранги.</w:t>
      </w:r>
    </w:p>
    <w:p w:rsidR="0061071D" w:rsidRDefault="0061071D">
      <w:pPr>
        <w:pStyle w:val="ConsPlusNormal"/>
        <w:jc w:val="both"/>
      </w:pPr>
      <w:r>
        <w:t xml:space="preserve">(п. 15 введен </w:t>
      </w:r>
      <w:hyperlink r:id="rId161" w:history="1">
        <w:r>
          <w:rPr>
            <w:color w:val="0000FF"/>
          </w:rPr>
          <w:t>Постановлением</w:t>
        </w:r>
      </w:hyperlink>
      <w:r>
        <w:t xml:space="preserve"> Правительства РФ от 26.10.2017 N 1302)</w:t>
      </w:r>
    </w:p>
    <w:p w:rsidR="0061071D" w:rsidRDefault="0061071D">
      <w:pPr>
        <w:pStyle w:val="ConsPlusNormal"/>
        <w:spacing w:before="220"/>
        <w:ind w:firstLine="540"/>
        <w:jc w:val="both"/>
      </w:pPr>
      <w:r>
        <w:t xml:space="preserve">16. Должности, предусмотренные </w:t>
      </w:r>
      <w:hyperlink w:anchor="P431" w:history="1">
        <w:r>
          <w:rPr>
            <w:color w:val="0000FF"/>
          </w:rPr>
          <w:t>пунктом 8</w:t>
        </w:r>
      </w:hyperlink>
      <w:r>
        <w:t xml:space="preserve"> настоящего перечня, которые замещались в государственных органах и органах местного самоуправления, располагавшихся на территориях Республики Крым и (или) г. Севастополя, указанными в </w:t>
      </w:r>
      <w:hyperlink w:anchor="P453" w:history="1">
        <w:r>
          <w:rPr>
            <w:color w:val="0000FF"/>
          </w:rPr>
          <w:t>пункте 14</w:t>
        </w:r>
      </w:hyperlink>
      <w:r>
        <w:t xml:space="preserve"> настоящего перечня гражданами Российской Федерации с 18 марта 2014 г. по 31 декабря 2014 г. включительно.</w:t>
      </w:r>
    </w:p>
    <w:p w:rsidR="0061071D" w:rsidRDefault="0061071D">
      <w:pPr>
        <w:pStyle w:val="ConsPlusNormal"/>
        <w:jc w:val="both"/>
      </w:pPr>
      <w:r>
        <w:t xml:space="preserve">(п. 16 введен </w:t>
      </w:r>
      <w:hyperlink r:id="rId162" w:history="1">
        <w:r>
          <w:rPr>
            <w:color w:val="0000FF"/>
          </w:rPr>
          <w:t>Постановлением</w:t>
        </w:r>
      </w:hyperlink>
      <w:r>
        <w:t xml:space="preserve"> Правительства РФ от 26.10.2017 N 1302)</w:t>
      </w:r>
    </w:p>
    <w:p w:rsidR="0061071D" w:rsidRDefault="0061071D">
      <w:pPr>
        <w:pStyle w:val="ConsPlusNormal"/>
        <w:ind w:firstLine="540"/>
        <w:jc w:val="both"/>
      </w:pPr>
    </w:p>
    <w:p w:rsidR="0061071D" w:rsidRDefault="0061071D">
      <w:pPr>
        <w:pStyle w:val="ConsPlusNormal"/>
        <w:ind w:firstLine="540"/>
        <w:jc w:val="both"/>
      </w:pPr>
      <w:r>
        <w:t xml:space="preserve">Примечание. Время прохождения в особых условиях военной службы, государственной службы иных видов не подлежит зачету в льготном исчислении в стаж государственной гражданской службы Российской Федерации федеральных государственных гражданских служащих для расчета размера единовременной субсидии на приобретение жилого помещения лицам, замещавшим должности, указанные в </w:t>
      </w:r>
      <w:hyperlink w:anchor="P445" w:history="1">
        <w:r>
          <w:rPr>
            <w:color w:val="0000FF"/>
          </w:rPr>
          <w:t>пунктах 10</w:t>
        </w:r>
      </w:hyperlink>
      <w:r>
        <w:t xml:space="preserve"> и </w:t>
      </w:r>
      <w:hyperlink w:anchor="P447" w:history="1">
        <w:r>
          <w:rPr>
            <w:color w:val="0000FF"/>
          </w:rPr>
          <w:t>11</w:t>
        </w:r>
      </w:hyperlink>
      <w:r>
        <w:t xml:space="preserve"> настоящего перечня.</w:t>
      </w:r>
    </w:p>
    <w:p w:rsidR="0061071D" w:rsidRDefault="0061071D">
      <w:pPr>
        <w:pStyle w:val="ConsPlusNormal"/>
        <w:jc w:val="both"/>
      </w:pPr>
      <w:r>
        <w:t xml:space="preserve">(примечание введено </w:t>
      </w:r>
      <w:hyperlink r:id="rId163" w:history="1">
        <w:r>
          <w:rPr>
            <w:color w:val="0000FF"/>
          </w:rPr>
          <w:t>Постановлением</w:t>
        </w:r>
      </w:hyperlink>
      <w:r>
        <w:t xml:space="preserve"> Правительства РФ от 24.11.2016 N 1235)</w:t>
      </w:r>
    </w:p>
    <w:p w:rsidR="0061071D" w:rsidRDefault="0061071D">
      <w:pPr>
        <w:pStyle w:val="ConsPlusNormal"/>
        <w:ind w:firstLine="540"/>
        <w:jc w:val="both"/>
      </w:pPr>
    </w:p>
    <w:p w:rsidR="0061071D" w:rsidRDefault="0061071D">
      <w:pPr>
        <w:pStyle w:val="ConsPlusNormal"/>
        <w:ind w:firstLine="540"/>
        <w:jc w:val="both"/>
      </w:pPr>
    </w:p>
    <w:p w:rsidR="0061071D" w:rsidRDefault="0061071D">
      <w:pPr>
        <w:pStyle w:val="ConsPlusNormal"/>
        <w:pBdr>
          <w:top w:val="single" w:sz="6" w:space="0" w:color="auto"/>
        </w:pBdr>
        <w:spacing w:before="100" w:after="100"/>
        <w:jc w:val="both"/>
        <w:rPr>
          <w:sz w:val="2"/>
          <w:szCs w:val="2"/>
        </w:rPr>
      </w:pPr>
    </w:p>
    <w:p w:rsidR="005A3DE0" w:rsidRDefault="005A3DE0">
      <w:bookmarkStart w:id="35" w:name="_GoBack"/>
      <w:bookmarkEnd w:id="35"/>
    </w:p>
    <w:sectPr w:rsidR="005A3DE0" w:rsidSect="002D358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1D"/>
    <w:rsid w:val="003F503C"/>
    <w:rsid w:val="005A3DE0"/>
    <w:rsid w:val="0061071D"/>
    <w:rsid w:val="00625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2897B-9F67-4A6D-99F9-354CCB7A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7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07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07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07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07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07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07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07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9791B03F51F93C388E8B54A55EA575FC9592E9B1F1E6B80ACAA6D47BEF96E319551EAEB7DAF56BD554BBF3D6EAFC416EA9B2D57AC6C1F21FYCL" TargetMode="External"/><Relationship Id="rId21" Type="http://schemas.openxmlformats.org/officeDocument/2006/relationships/hyperlink" Target="consultantplus://offline/ref=0F9791B03F51F93C388E8B54A55EA575FC919DE2B0FAE6B80ACAA6D47BEF96E319551EAEB7DAF46FD054BBF3D6EAFC416EA9B2D57AC6C1F21FYCL" TargetMode="External"/><Relationship Id="rId42" Type="http://schemas.openxmlformats.org/officeDocument/2006/relationships/hyperlink" Target="consultantplus://offline/ref=0F9791B03F51F93C388E8B54A55EA575FC9092E0B4FAE6B80ACAA6D47BEF96E319551EAEB7DAF56BD554BBF3D6EAFC416EA9B2D57AC6C1F21FYCL" TargetMode="External"/><Relationship Id="rId63" Type="http://schemas.openxmlformats.org/officeDocument/2006/relationships/hyperlink" Target="consultantplus://offline/ref=0F9791B03F51F93C388E8B54A55EA575FC9592E9B1F1E6B80ACAA6D47BEF96E319551EAEB7DAF56CD354BBF3D6EAFC416EA9B2D57AC6C1F21FYCL" TargetMode="External"/><Relationship Id="rId84" Type="http://schemas.openxmlformats.org/officeDocument/2006/relationships/hyperlink" Target="consultantplus://offline/ref=0F9791B03F51F93C388E8B54A55EA575FC9098E9B7F1E6B80ACAA6D47BEF96E319551EAEB7DAF66BD054BBF3D6EAFC416EA9B2D57AC6C1F21FYCL" TargetMode="External"/><Relationship Id="rId138" Type="http://schemas.openxmlformats.org/officeDocument/2006/relationships/hyperlink" Target="consultantplus://offline/ref=0F9791B03F51F93C388E8B54A55EA575FC909CE1B0FDE6B80ACAA6D47BEF96E319551EAEB7DAF56FD554BBF3D6EAFC416EA9B2D57AC6C1F21FYCL" TargetMode="External"/><Relationship Id="rId159" Type="http://schemas.openxmlformats.org/officeDocument/2006/relationships/hyperlink" Target="consultantplus://offline/ref=0F9791B03F51F93C388E8B54A55EA575FD979DE6B4FBE6B80ACAA6D47BEF96E319551EAEB7DAF46CD154BBF3D6EAFC416EA9B2D57AC6C1F21FYCL" TargetMode="External"/><Relationship Id="rId107" Type="http://schemas.openxmlformats.org/officeDocument/2006/relationships/hyperlink" Target="consultantplus://offline/ref=0F9791B03F51F93C388E8B54A55EA575FD979DE6B4FBE6B80ACAA6D47BEF96E319551EAEB7DAF569D254BBF3D6EAFC416EA9B2D57AC6C1F21FYCL" TargetMode="External"/><Relationship Id="rId11" Type="http://schemas.openxmlformats.org/officeDocument/2006/relationships/hyperlink" Target="consultantplus://offline/ref=0F9791B03F51F93C388E8B54A55EA575FD979DE6B4FBE6B80ACAA6D47BEF96E319551EAEB7DAF56ED054BBF3D6EAFC416EA9B2D57AC6C1F21FYCL" TargetMode="External"/><Relationship Id="rId32" Type="http://schemas.openxmlformats.org/officeDocument/2006/relationships/hyperlink" Target="consultantplus://offline/ref=0F9791B03F51F93C388E8B54A55EA575FC909DE5B5F1E6B80ACAA6D47BEF96E319551EAEB7DAF566D454BBF3D6EAFC416EA9B2D57AC6C1F21FYCL" TargetMode="External"/><Relationship Id="rId53" Type="http://schemas.openxmlformats.org/officeDocument/2006/relationships/hyperlink" Target="consultantplus://offline/ref=0F9791B03F51F93C388E8B54A55EA575FD979DE6B4FBE6B80ACAA6D47BEF96E319551EAEB7DAF56CD054BBF3D6EAFC416EA9B2D57AC6C1F21FYCL" TargetMode="External"/><Relationship Id="rId74" Type="http://schemas.openxmlformats.org/officeDocument/2006/relationships/hyperlink" Target="consultantplus://offline/ref=0F9791B03F51F93C388E8B54A55EA575FC9499E7B2F8E6B80ACAA6D47BEF96E319551EAEB7DAF56FD754BBF3D6EAFC416EA9B2D57AC6C1F21FYCL" TargetMode="External"/><Relationship Id="rId128" Type="http://schemas.openxmlformats.org/officeDocument/2006/relationships/hyperlink" Target="consultantplus://offline/ref=0F9791B03F51F93C388E8B54A55EA575FD9E9CE4B6FEE6B80ACAA6D47BEF96E319551EAEB7DAF56FD754BBF3D6EAFC416EA9B2D57AC6C1F21FYCL" TargetMode="External"/><Relationship Id="rId149" Type="http://schemas.openxmlformats.org/officeDocument/2006/relationships/hyperlink" Target="consultantplus://offline/ref=0F9791B03F51F93C388E8B54A55EA575FC9398E1B8F2BBB20293AAD67CE0C9F41E1C12AFB7DAF468DE0BBEE6C7B2F34774B7B1C866C4C31FY1L" TargetMode="External"/><Relationship Id="rId5" Type="http://schemas.openxmlformats.org/officeDocument/2006/relationships/hyperlink" Target="consultantplus://offline/ref=0F9791B03F51F93C388E8B54A55EA575F6929AE8B1F2BBB20293AAD67CE0C9F41E1C12AFB7DAF56BDE0BBEE6C7B2F34774B7B1C866C4C31FY1L" TargetMode="External"/><Relationship Id="rId95" Type="http://schemas.openxmlformats.org/officeDocument/2006/relationships/hyperlink" Target="consultantplus://offline/ref=0F9791B03F51F93C388E8B54A55EA575FD979DE6B4FBE6B80ACAA6D47BEF96E319551EAEB7DAF568D754BBF3D6EAFC416EA9B2D57AC6C1F21FYCL" TargetMode="External"/><Relationship Id="rId160" Type="http://schemas.openxmlformats.org/officeDocument/2006/relationships/hyperlink" Target="consultantplus://offline/ref=0F9791B03F51F93C388E8B54A55EA575FD9F9BE7B8F8E6B80ACAA6D47BEF96E319551EAEB7DAF56EDC54BBF3D6EAFC416EA9B2D57AC6C1F21FYCL" TargetMode="External"/><Relationship Id="rId22" Type="http://schemas.openxmlformats.org/officeDocument/2006/relationships/hyperlink" Target="consultantplus://offline/ref=0F9791B03F51F93C388E8B54A55EA575FC909EE3B8FBE6B80ACAA6D47BEF96E319551EAEB7DBF567D054BBF3D6EAFC416EA9B2D57AC6C1F21FYCL" TargetMode="External"/><Relationship Id="rId43" Type="http://schemas.openxmlformats.org/officeDocument/2006/relationships/hyperlink" Target="consultantplus://offline/ref=0F9791B03F51F93C388E8B54A55EA575FD979DE6B4FBE6B80ACAA6D47BEF96E30B5546A2B5DEEB6ED641EDA2901BYEL" TargetMode="External"/><Relationship Id="rId64" Type="http://schemas.openxmlformats.org/officeDocument/2006/relationships/hyperlink" Target="consultantplus://offline/ref=0F9791B03F51F93C388E8B54A55EA575FC9592E9B1F1E6B80ACAA6D47BEF96E319551EAEB7DAF56CDD54BBF3D6EAFC416EA9B2D57AC6C1F21FYCL" TargetMode="External"/><Relationship Id="rId118" Type="http://schemas.openxmlformats.org/officeDocument/2006/relationships/hyperlink" Target="consultantplus://offline/ref=0F9791B03F51F93C388E8B54A55EA575FD979DE6B4FBE6B80ACAA6D47BEF96E319551EAEB7DAF566D254BBF3D6EAFC416EA9B2D57AC6C1F21FYCL" TargetMode="External"/><Relationship Id="rId139" Type="http://schemas.openxmlformats.org/officeDocument/2006/relationships/hyperlink" Target="consultantplus://offline/ref=0F9791B03F51F93C388E8B54A55EA575FD9E9CE4B6FEE6B80ACAA6D47BEF96E319551EAEB7DAF56FDC54BBF3D6EAFC416EA9B2D57AC6C1F21FYCL" TargetMode="External"/><Relationship Id="rId85" Type="http://schemas.openxmlformats.org/officeDocument/2006/relationships/hyperlink" Target="consultantplus://offline/ref=0F9791B03F51F93C388E8B54A55EA575FD979DE6B4FBE6B80ACAA6D47BEF96E319551EAEB7DAF56BD754BBF3D6EAFC416EA9B2D57AC6C1F21FYCL" TargetMode="External"/><Relationship Id="rId150" Type="http://schemas.openxmlformats.org/officeDocument/2006/relationships/hyperlink" Target="consultantplus://offline/ref=0F9791B03F51F93C388E8B54A55EA575FC9398E1B8F2BBB20293AAD67CE0C9F41E1C12AFB7DAF468DE0BBEE6C7B2F34774B7B1C866C4C31FY1L" TargetMode="External"/><Relationship Id="rId12" Type="http://schemas.openxmlformats.org/officeDocument/2006/relationships/hyperlink" Target="consultantplus://offline/ref=0F9791B03F51F93C388E8B54A55EA575FD9F9BE7B8F8E6B80ACAA6D47BEF96E319551EAEB7DAF56ED054BBF3D6EAFC416EA9B2D57AC6C1F21FYCL" TargetMode="External"/><Relationship Id="rId17" Type="http://schemas.openxmlformats.org/officeDocument/2006/relationships/hyperlink" Target="consultantplus://offline/ref=0F9791B03F51F93C388E8B54A55EA575FC9092E0B4FAE6B80ACAA6D47BEF96E319551EAEB7DAF56BD554BBF3D6EAFC416EA9B2D57AC6C1F21FYCL" TargetMode="External"/><Relationship Id="rId33" Type="http://schemas.openxmlformats.org/officeDocument/2006/relationships/hyperlink" Target="consultantplus://offline/ref=0F9791B03F51F93C388E8B54A55EA575FC9192E8B3FCE6B80ACAA6D47BEF96E319551EAEB7DAF467D654BBF3D6EAFC416EA9B2D57AC6C1F21FYCL" TargetMode="External"/><Relationship Id="rId38" Type="http://schemas.openxmlformats.org/officeDocument/2006/relationships/hyperlink" Target="consultantplus://offline/ref=0F9791B03F51F93C388E8B54A55EA575FD9E9CE4B6FEE6B80ACAA6D47BEF96E319551EAEB7DAF56FD454BBF3D6EAFC416EA9B2D57AC6C1F21FYCL" TargetMode="External"/><Relationship Id="rId59" Type="http://schemas.openxmlformats.org/officeDocument/2006/relationships/hyperlink" Target="consultantplus://offline/ref=0F9791B03F51F93C388E8B54A55EA575FC9098E9B6FBE6B80ACAA6D47BEF96E319551EABB7DBFE3A841BBAAF90BBEF4369A9B0D6661CY5L" TargetMode="External"/><Relationship Id="rId103" Type="http://schemas.openxmlformats.org/officeDocument/2006/relationships/hyperlink" Target="consultantplus://offline/ref=0F9791B03F51F93C388E8B54A55EA575FC9592E9B1F1E6B80ACAA6D47BEF96E319551EAEB7DAF56AD054BBF3D6EAFC416EA9B2D57AC6C1F21FYCL" TargetMode="External"/><Relationship Id="rId108" Type="http://schemas.openxmlformats.org/officeDocument/2006/relationships/hyperlink" Target="consultantplus://offline/ref=0F9791B03F51F93C388E8B54A55EA575FC9192E8B3FCE6B80ACAA6D47BEF96E319551EAEB7DAF467D654BBF3D6EAFC416EA9B2D57AC6C1F21FYCL" TargetMode="External"/><Relationship Id="rId124" Type="http://schemas.openxmlformats.org/officeDocument/2006/relationships/hyperlink" Target="consultantplus://offline/ref=0F9791B03F51F93C388E8B54A55EA575FD979DE6B4FBE6B80ACAA6D47BEF96E319551EAEB7DAF567D154BBF3D6EAFC416EA9B2D57AC6C1F21FYCL" TargetMode="External"/><Relationship Id="rId129" Type="http://schemas.openxmlformats.org/officeDocument/2006/relationships/hyperlink" Target="consultantplus://offline/ref=0F9791B03F51F93C388E8B54A55EA575FD979DE6B4FBE6B80ACAA6D47BEF96E319551EAEB7DAF46FD454BBF3D6EAFC416EA9B2D57AC6C1F21FYCL" TargetMode="External"/><Relationship Id="rId54" Type="http://schemas.openxmlformats.org/officeDocument/2006/relationships/hyperlink" Target="consultantplus://offline/ref=0F9791B03F51F93C388E8B54A55EA575FC9592E9B1F1E6B80ACAA6D47BEF96E319551EAEB7DAF56FD054BBF3D6EAFC416EA9B2D57AC6C1F21FYCL" TargetMode="External"/><Relationship Id="rId70" Type="http://schemas.openxmlformats.org/officeDocument/2006/relationships/hyperlink" Target="consultantplus://offline/ref=0F9791B03F51F93C388E8B54A55EA575FD979DE6B4FBE6B80ACAA6D47BEF96E319551EAEB7DAF56DD454BBF3D6EAFC416EA9B2D57AC6C1F21FYCL" TargetMode="External"/><Relationship Id="rId75" Type="http://schemas.openxmlformats.org/officeDocument/2006/relationships/hyperlink" Target="consultantplus://offline/ref=0F9791B03F51F93C388E8B54A55EA575FC9492E1B4FAE6B80ACAA6D47BEF96E319551EAEB7DAF56CDC54BBF3D6EAFC416EA9B2D57AC6C1F21FYCL" TargetMode="External"/><Relationship Id="rId91" Type="http://schemas.openxmlformats.org/officeDocument/2006/relationships/hyperlink" Target="consultantplus://offline/ref=0F9791B03F51F93C388E8B54A55EA575FD979DE6B4FBE6B80ACAA6D47BEF96E319551EAEB7DAF56BD354BBF3D6EAFC416EA9B2D57AC6C1F21FYCL" TargetMode="External"/><Relationship Id="rId96" Type="http://schemas.openxmlformats.org/officeDocument/2006/relationships/hyperlink" Target="consultantplus://offline/ref=0F9791B03F51F93C388E8B54A55EA575FD979DE6B4FBE6B80ACAA6D47BEF96E319551EAEB7DAF568D654BBF3D6EAFC416EA9B2D57AC6C1F21FYCL" TargetMode="External"/><Relationship Id="rId140" Type="http://schemas.openxmlformats.org/officeDocument/2006/relationships/hyperlink" Target="consultantplus://offline/ref=0F9791B03F51F93C388E8B54A55EA575F6929AE8B1F2BBB20293AAD67CE0C9F41E1C12AFB7DAF46CDE0BBEE6C7B2F34774B7B1C866C4C31FY1L" TargetMode="External"/><Relationship Id="rId145" Type="http://schemas.openxmlformats.org/officeDocument/2006/relationships/hyperlink" Target="consultantplus://offline/ref=0F9791B03F51F93C388E8B54A55EA575FC9292E7B5FFE6B80ACAA6D47BEF96E319551EAEB7DAF56DD654BBF3D6EAFC416EA9B2D57AC6C1F21FYCL" TargetMode="External"/><Relationship Id="rId161" Type="http://schemas.openxmlformats.org/officeDocument/2006/relationships/hyperlink" Target="consultantplus://offline/ref=0F9791B03F51F93C388E8B54A55EA575FD9F9BE7B8F8E6B80ACAA6D47BEF96E319551EAEB7DAF56FD454BBF3D6EAFC416EA9B2D57AC6C1F21FYCL" TargetMode="External"/><Relationship Id="rId1" Type="http://schemas.openxmlformats.org/officeDocument/2006/relationships/styles" Target="styles.xml"/><Relationship Id="rId6" Type="http://schemas.openxmlformats.org/officeDocument/2006/relationships/hyperlink" Target="consultantplus://offline/ref=0F9791B03F51F93C388E8B54A55EA575F6959CE8B4F2BBB20293AAD67CE0C9F41E1C12AFB7DAF56BDE0BBEE6C7B2F34774B7B1C866C4C31FY1L" TargetMode="External"/><Relationship Id="rId23" Type="http://schemas.openxmlformats.org/officeDocument/2006/relationships/hyperlink" Target="consultantplus://offline/ref=0F9791B03F51F93C388E8B54A55EA575FC979EE9B5F0E6B80ACAA6D47BEF96E319551EAEB7DAF56FD554BBF3D6EAFC416EA9B2D57AC6C1F21FYCL" TargetMode="External"/><Relationship Id="rId28" Type="http://schemas.openxmlformats.org/officeDocument/2006/relationships/hyperlink" Target="consultantplus://offline/ref=0F9791B03F51F93C388E8B54A55EA575FC9192E8B3FCE6B80ACAA6D47BEF96E319551EAEB7DAF467D754BBF3D6EAFC416EA9B2D57AC6C1F21FYCL" TargetMode="External"/><Relationship Id="rId49" Type="http://schemas.openxmlformats.org/officeDocument/2006/relationships/hyperlink" Target="consultantplus://offline/ref=0F9791B03F51F93C388E8B54A55EA575FC909BE8B2FCE6B80ACAA6D47BEF96E319551EAEB7DBF766D254BBF3D6EAFC416EA9B2D57AC6C1F21FYCL" TargetMode="External"/><Relationship Id="rId114" Type="http://schemas.openxmlformats.org/officeDocument/2006/relationships/hyperlink" Target="consultantplus://offline/ref=0F9791B03F51F93C388E8B54A55EA575FC929CE4B9F9E6B80ACAA6D47BEF96E319551EAEB7DAF56EDC54BBF3D6EAFC416EA9B2D57AC6C1F21FYCL" TargetMode="External"/><Relationship Id="rId119" Type="http://schemas.openxmlformats.org/officeDocument/2006/relationships/hyperlink" Target="consultantplus://offline/ref=0F9791B03F51F93C388E8B54A55EA575FC9592E9B1F1E6B80ACAA6D47BEF96E319551EAEB7DAF56BD454BBF3D6EAFC416EA9B2D57AC6C1F21FYCL" TargetMode="External"/><Relationship Id="rId44" Type="http://schemas.openxmlformats.org/officeDocument/2006/relationships/hyperlink" Target="consultantplus://offline/ref=0F9791B03F51F93C388E8B54A55EA575FD979DE6B4FBE6B80ACAA6D47BEF96E319551EAEB7DAF56FD054BBF3D6EAFC416EA9B2D57AC6C1F21FYCL" TargetMode="External"/><Relationship Id="rId60" Type="http://schemas.openxmlformats.org/officeDocument/2006/relationships/hyperlink" Target="consultantplus://offline/ref=0F9791B03F51F93C388E8B54A55EA575FC9592E9B1F1E6B80ACAA6D47BEF96E319551EAEB7DAF56FD254BBF3D6EAFC416EA9B2D57AC6C1F21FYCL" TargetMode="External"/><Relationship Id="rId65" Type="http://schemas.openxmlformats.org/officeDocument/2006/relationships/hyperlink" Target="consultantplus://offline/ref=0F9791B03F51F93C388E8B54A55EA575FC9592E9B1F1E6B80ACAA6D47BEF96E319551EAEB7DAF56DD454BBF3D6EAFC416EA9B2D57AC6C1F21FYCL" TargetMode="External"/><Relationship Id="rId81" Type="http://schemas.openxmlformats.org/officeDocument/2006/relationships/hyperlink" Target="consultantplus://offline/ref=0F9791B03F51F93C388E8B54A55EA575FC9592E9B1F1E6B80ACAA6D47BEF96E319551EAEB7DAF56AD754BBF3D6EAFC416EA9B2D57AC6C1F21FYCL" TargetMode="External"/><Relationship Id="rId86" Type="http://schemas.openxmlformats.org/officeDocument/2006/relationships/hyperlink" Target="consultantplus://offline/ref=0F9791B03F51F93C388E8B54A55EA575FD979DE6B4FBE6B80ACAA6D47BEF96E319551EAEB7DAF56BD654BBF3D6EAFC416EA9B2D57AC6C1F21FYCL" TargetMode="External"/><Relationship Id="rId130" Type="http://schemas.openxmlformats.org/officeDocument/2006/relationships/hyperlink" Target="consultantplus://offline/ref=0F9791B03F51F93C388E8B54A55EA575FD979DE6B4FBE6B80ACAA6D47BEF96E319551EAEB7DAF46FD754BBF3D6EAFC416EA9B2D57AC6C1F21FYCL" TargetMode="External"/><Relationship Id="rId135" Type="http://schemas.openxmlformats.org/officeDocument/2006/relationships/hyperlink" Target="consultantplus://offline/ref=0F9791B03F51F93C388E8B54A55EA575FD9E9CE4B6FEE6B80ACAA6D47BEF96E319551EAEB7DAF56FD354BBF3D6EAFC416EA9B2D57AC6C1F21FYCL" TargetMode="External"/><Relationship Id="rId151" Type="http://schemas.openxmlformats.org/officeDocument/2006/relationships/hyperlink" Target="consultantplus://offline/ref=0F9791B03F51F93C388E8B54A55EA575FD979DE6B4FBE6B80ACAA6D47BEF96E319551EAEB7DAF46FDC54BBF3D6EAFC416EA9B2D57AC6C1F21FYCL" TargetMode="External"/><Relationship Id="rId156" Type="http://schemas.openxmlformats.org/officeDocument/2006/relationships/hyperlink" Target="consultantplus://offline/ref=0F9791B03F51F93C388E8B54A55EA575FD979DE6B4FBE6B80ACAA6D47BEF96E319551EAEB7DAF46CD754BBF3D6EAFC416EA9B2D57AC6C1F21FYCL" TargetMode="External"/><Relationship Id="rId13" Type="http://schemas.openxmlformats.org/officeDocument/2006/relationships/hyperlink" Target="consultantplus://offline/ref=0F9791B03F51F93C388E8B54A55EA575FD9E9CE4B6FEE6B80ACAA6D47BEF96E319551EAEB7DAF56ED054BBF3D6EAFC416EA9B2D57AC6C1F21FYCL" TargetMode="External"/><Relationship Id="rId18" Type="http://schemas.openxmlformats.org/officeDocument/2006/relationships/hyperlink" Target="consultantplus://offline/ref=0F9791B03F51F93C388E8B54A55EA575FC919CE0B5FAE6B80ACAA6D47BEF96E319551EAEB7DAF36FD354BBF3D6EAFC416EA9B2D57AC6C1F21FYCL" TargetMode="External"/><Relationship Id="rId39" Type="http://schemas.openxmlformats.org/officeDocument/2006/relationships/hyperlink" Target="consultantplus://offline/ref=0F9791B03F51F93C388E8B54A55EA575FC9592E9B1F1E6B80ACAA6D47BEF96E319551EAEB7DAF56ED054BBF3D6EAFC416EA9B2D57AC6C1F21FYCL" TargetMode="External"/><Relationship Id="rId109" Type="http://schemas.openxmlformats.org/officeDocument/2006/relationships/hyperlink" Target="consultantplus://offline/ref=0F9791B03F51F93C388E8B54A55EA575FC9192E8B3FCE6B80ACAA6D47BEF96E319551EAEB7DAF467D654BBF3D6EAFC416EA9B2D57AC6C1F21FYCL" TargetMode="External"/><Relationship Id="rId34" Type="http://schemas.openxmlformats.org/officeDocument/2006/relationships/hyperlink" Target="consultantplus://offline/ref=0F9791B03F51F93C388E8B54A55EA575FC9592E9B7F1E6B80ACAA6D47BEF96E319551EAEB7DAF56ED054BBF3D6EAFC416EA9B2D57AC6C1F21FYCL" TargetMode="External"/><Relationship Id="rId50" Type="http://schemas.openxmlformats.org/officeDocument/2006/relationships/hyperlink" Target="consultantplus://offline/ref=0F9791B03F51F93C388E8B54A55EA575FC9592E9B1F1E6B80ACAA6D47BEF96E319551EAEB7DAF56FD654BBF3D6EAFC416EA9B2D57AC6C1F21FYCL" TargetMode="External"/><Relationship Id="rId55" Type="http://schemas.openxmlformats.org/officeDocument/2006/relationships/hyperlink" Target="consultantplus://offline/ref=0F9791B03F51F93C388E8B54A55EA575FC909AE2B8F9E6B80ACAA6D47BEF96E319551EAEB7DAF76ED054BBF3D6EAFC416EA9B2D57AC6C1F21FYCL" TargetMode="External"/><Relationship Id="rId76" Type="http://schemas.openxmlformats.org/officeDocument/2006/relationships/hyperlink" Target="consultantplus://offline/ref=0F9791B03F51F93C388E8B54A55EA575FE9398E4B2FDE6B80ACAA6D47BEF96E319551EAEB7DAF56FD554BBF3D6EAFC416EA9B2D57AC6C1F21FYCL" TargetMode="External"/><Relationship Id="rId97" Type="http://schemas.openxmlformats.org/officeDocument/2006/relationships/hyperlink" Target="consultantplus://offline/ref=0F9791B03F51F93C388E8B54A55EA575FD979DE6B4FBE6B80ACAA6D47BEF96E319551EAEB7DAF568D354BBF3D6EAFC416EA9B2D57AC6C1F21FYCL" TargetMode="External"/><Relationship Id="rId104" Type="http://schemas.openxmlformats.org/officeDocument/2006/relationships/hyperlink" Target="consultantplus://offline/ref=0F9791B03F51F93C388E8B54A55EA575FD979DE6B4FBE6B80ACAA6D47BEF96E319551EAEB7DAF569D754BBF3D6EAFC416EA9B2D57AC6C1F21FYCL" TargetMode="External"/><Relationship Id="rId120" Type="http://schemas.openxmlformats.org/officeDocument/2006/relationships/hyperlink" Target="consultantplus://offline/ref=0F9791B03F51F93C388E8B54A55EA575FD979DE6B4FBE6B80ACAA6D47BEF96E319551EAEB7DAF567D554BBF3D6EAFC416EA9B2D57AC6C1F21FYCL" TargetMode="External"/><Relationship Id="rId125" Type="http://schemas.openxmlformats.org/officeDocument/2006/relationships/hyperlink" Target="consultantplus://offline/ref=0F9791B03F51F93C388E8B54A55EA575FC9592E9B1F1E6B80ACAA6D47BEF96E319551EAEB7DAF56BD754BBF3D6EAFC416EA9B2D57AC6C1F21FYCL" TargetMode="External"/><Relationship Id="rId141" Type="http://schemas.openxmlformats.org/officeDocument/2006/relationships/hyperlink" Target="consultantplus://offline/ref=0F9791B03F51F93C388E8B54A55EA575FD979DE6B4FBE6B80ACAA6D47BEF96E319551EAEB7DAF46FD254BBF3D6EAFC416EA9B2D57AC6C1F21FYCL" TargetMode="External"/><Relationship Id="rId146" Type="http://schemas.openxmlformats.org/officeDocument/2006/relationships/hyperlink" Target="consultantplus://offline/ref=0F9791B03F51F93C388E8B54A55EA575FC9398E1B8F2BBB20293AAD67CE0C9F41E1C12AFB7DAF468DE0BBEE6C7B2F34774B7B1C866C4C31FY1L" TargetMode="External"/><Relationship Id="rId7" Type="http://schemas.openxmlformats.org/officeDocument/2006/relationships/hyperlink" Target="consultantplus://offline/ref=0F9791B03F51F93C388E8B54A55EA575FC909DE5B5F1E6B80ACAA6D47BEF96E319551EAEB7DAF566D454BBF3D6EAFC416EA9B2D57AC6C1F21FYCL" TargetMode="External"/><Relationship Id="rId71" Type="http://schemas.openxmlformats.org/officeDocument/2006/relationships/hyperlink" Target="consultantplus://offline/ref=0F9791B03F51F93C388E8B54A55EA575FD979DE6B4FBE6B80ACAA6D47BEF96E319551EAEB7DAF56DD654BBF3D6EAFC416EA9B2D57AC6C1F21FYCL" TargetMode="External"/><Relationship Id="rId92" Type="http://schemas.openxmlformats.org/officeDocument/2006/relationships/hyperlink" Target="consultantplus://offline/ref=0F9791B03F51F93C388E8B54A55EA575FD979DE6B4FBE6B80ACAA6D47BEF96E319551EAEB7DAF56BD254BBF3D6EAFC416EA9B2D57AC6C1F21FYCL" TargetMode="External"/><Relationship Id="rId162" Type="http://schemas.openxmlformats.org/officeDocument/2006/relationships/hyperlink" Target="consultantplus://offline/ref=0F9791B03F51F93C388E8B54A55EA575FD9F9BE7B8F8E6B80ACAA6D47BEF96E319551EAEB7DAF56FDC54BBF3D6EAFC416EA9B2D57AC6C1F21FYCL" TargetMode="External"/><Relationship Id="rId2" Type="http://schemas.openxmlformats.org/officeDocument/2006/relationships/settings" Target="settings.xml"/><Relationship Id="rId29" Type="http://schemas.openxmlformats.org/officeDocument/2006/relationships/hyperlink" Target="consultantplus://offline/ref=0F9791B03F51F93C388E8B54A55EA575FD9599E6B2F1E6B80ACAA6D47BEF96E30B5546A2B5DEEB6ED641EDA2901BYEL" TargetMode="External"/><Relationship Id="rId24" Type="http://schemas.openxmlformats.org/officeDocument/2006/relationships/hyperlink" Target="consultantplus://offline/ref=0F9791B03F51F93C388E8B54A55EA575FC909CE1B0FDE6B80ACAA6D47BEF96E319551EAEB7DAF56FD554BBF3D6EAFC416EA9B2D57AC6C1F21FYCL" TargetMode="External"/><Relationship Id="rId40" Type="http://schemas.openxmlformats.org/officeDocument/2006/relationships/hyperlink" Target="consultantplus://offline/ref=0F9791B03F51F93C388E8B54A55EA575FC9492E1B4FAE6B80ACAA6D47BEF96E319551EAEB7DAF56CDC54BBF3D6EAFC416EA9B2D57AC6C1F21FYCL" TargetMode="External"/><Relationship Id="rId45" Type="http://schemas.openxmlformats.org/officeDocument/2006/relationships/hyperlink" Target="consultantplus://offline/ref=0F9791B03F51F93C388E8B54A55EA575FD979DE6B4FBE6B80ACAA6D47BEF96E319551EAEB7DAF56CD554BBF3D6EAFC416EA9B2D57AC6C1F21FYCL" TargetMode="External"/><Relationship Id="rId66" Type="http://schemas.openxmlformats.org/officeDocument/2006/relationships/hyperlink" Target="consultantplus://offline/ref=0F9791B03F51F93C388E8B54A55EA575FC9592E9B1F1E6B80ACAA6D47BEF96E319551EAEB7DAF56DD754BBF3D6EAFC416EA9B2D57AC6C1F21FYCL" TargetMode="External"/><Relationship Id="rId87" Type="http://schemas.openxmlformats.org/officeDocument/2006/relationships/hyperlink" Target="consultantplus://offline/ref=0F9791B03F51F93C388E8B54A55EA575FC9592E9B1F1E6B80ACAA6D47BEF96E319551EAEB7DAF56AD654BBF3D6EAFC416EA9B2D57AC6C1F21FYCL" TargetMode="External"/><Relationship Id="rId110" Type="http://schemas.openxmlformats.org/officeDocument/2006/relationships/hyperlink" Target="consultantplus://offline/ref=0F9791B03F51F93C388E8B54A55EA575FD979DE6B4FBE6B80ACAA6D47BEF96E319551EAEB7DAF566D554BBF3D6EAFC416EA9B2D57AC6C1F21FYCL" TargetMode="External"/><Relationship Id="rId115" Type="http://schemas.openxmlformats.org/officeDocument/2006/relationships/hyperlink" Target="consultantplus://offline/ref=0F9791B03F51F93C388E8B54A55EA575FD979DE6B4FBE6B80ACAA6D47BEF96E319551EAEB7DAF566D654BBF3D6EAFC416EA9B2D57AC6C1F21FYCL" TargetMode="External"/><Relationship Id="rId131" Type="http://schemas.openxmlformats.org/officeDocument/2006/relationships/hyperlink" Target="consultantplus://offline/ref=0F9791B03F51F93C388E8B54A55EA575FD979DE6B4FBE6B80ACAA6D47BEF96E319551EAEB7DAF46FD154BBF3D6EAFC416EA9B2D57AC6C1F21FYCL" TargetMode="External"/><Relationship Id="rId136" Type="http://schemas.openxmlformats.org/officeDocument/2006/relationships/hyperlink" Target="consultantplus://offline/ref=0F9791B03F51F93C388E8B54A55EA575FA929EE8B1F2BBB20293AAD67CE0C9E61E441EADB3C4F56DCB5DEFA019Y3L" TargetMode="External"/><Relationship Id="rId157" Type="http://schemas.openxmlformats.org/officeDocument/2006/relationships/hyperlink" Target="consultantplus://offline/ref=0F9791B03F51F93C388E8B54A55EA575FC9299E2B7FFE6B80ACAA6D47BEF96E319551EAEB7DAF468DC54BBF3D6EAFC416EA9B2D57AC6C1F21FYCL" TargetMode="External"/><Relationship Id="rId61" Type="http://schemas.openxmlformats.org/officeDocument/2006/relationships/hyperlink" Target="consultantplus://offline/ref=0F9791B03F51F93C388E8B54A55EA575FC9592E9B1F1E6B80ACAA6D47BEF96E319551EAEB7DAF56FDC54BBF3D6EAFC416EA9B2D57AC6C1F21FYCL" TargetMode="External"/><Relationship Id="rId82" Type="http://schemas.openxmlformats.org/officeDocument/2006/relationships/hyperlink" Target="consultantplus://offline/ref=0F9791B03F51F93C388E8B54A55EA575FD979DE6B4FBE6B80ACAA6D47BEF96E319551EAEB7DAF56DD154BBF3D6EAFC416EA9B2D57AC6C1F21FYCL" TargetMode="External"/><Relationship Id="rId152" Type="http://schemas.openxmlformats.org/officeDocument/2006/relationships/hyperlink" Target="consultantplus://offline/ref=0F9791B03F51F93C388E8B54A55EA575FD9F9BE7B8F8E6B80ACAA6D47BEF96E319551EAEB7DAF56ED354BBF3D6EAFC416EA9B2D57AC6C1F21FYCL" TargetMode="External"/><Relationship Id="rId19" Type="http://schemas.openxmlformats.org/officeDocument/2006/relationships/hyperlink" Target="consultantplus://offline/ref=0F9791B03F51F93C388E8B54A55EA575FC929CE4B9F8E6B80ACAA6D47BEF96E319551EAEB7DAF56FD654BBF3D6EAFC416EA9B2D57AC6C1F21FYCL" TargetMode="External"/><Relationship Id="rId14" Type="http://schemas.openxmlformats.org/officeDocument/2006/relationships/hyperlink" Target="consultantplus://offline/ref=0F9791B03F51F93C388E8B54A55EA575FC9592E9B1F1E6B80ACAA6D47BEF96E319551EAEB7DAF56ED054BBF3D6EAFC416EA9B2D57AC6C1F21FYCL" TargetMode="External"/><Relationship Id="rId30" Type="http://schemas.openxmlformats.org/officeDocument/2006/relationships/hyperlink" Target="consultantplus://offline/ref=0F9791B03F51F93C388E8B54A55EA575F6929AE8B1F2BBB20293AAD67CE0C9F41E1C12AFB7DAF566DE0BBEE6C7B2F34774B7B1C866C4C31FY1L" TargetMode="External"/><Relationship Id="rId35" Type="http://schemas.openxmlformats.org/officeDocument/2006/relationships/hyperlink" Target="consultantplus://offline/ref=0F9791B03F51F93C388E8B54A55EA575FE919EE0B6F8E6B80ACAA6D47BEF96E319551EAEB7DAF56AD054BBF3D6EAFC416EA9B2D57AC6C1F21FYCL" TargetMode="External"/><Relationship Id="rId56" Type="http://schemas.openxmlformats.org/officeDocument/2006/relationships/hyperlink" Target="consultantplus://offline/ref=0F9791B03F51F93C388E8B54A55EA575FC9292E8B5FBE6B80ACAA6D47BEF96E319551EAEB7DAF46ED554BBF3D6EAFC416EA9B2D57AC6C1F21FYCL" TargetMode="External"/><Relationship Id="rId77" Type="http://schemas.openxmlformats.org/officeDocument/2006/relationships/hyperlink" Target="consultantplus://offline/ref=0F9791B03F51F93C388E8B54A55EA575FC909BE8B2FCE6B80ACAA6D47BEF96E319551EAEB7DBF766D254BBF3D6EAFC416EA9B2D57AC6C1F21FYCL" TargetMode="External"/><Relationship Id="rId100" Type="http://schemas.openxmlformats.org/officeDocument/2006/relationships/hyperlink" Target="consultantplus://offline/ref=0F9791B03F51F93C388E8B54A55EA575FC9192E8B3FCE6B80ACAA6D47BEF96E319551EAEB7DAF467D654BBF3D6EAFC416EA9B2D57AC6C1F21FYCL" TargetMode="External"/><Relationship Id="rId105" Type="http://schemas.openxmlformats.org/officeDocument/2006/relationships/hyperlink" Target="consultantplus://offline/ref=0F9791B03F51F93C388E8B54A55EA575FC9192E8B3FCE6B80ACAA6D47BEF96E319551EAEB7DAF467D654BBF3D6EAFC416EA9B2D57AC6C1F21FYCL" TargetMode="External"/><Relationship Id="rId126" Type="http://schemas.openxmlformats.org/officeDocument/2006/relationships/hyperlink" Target="consultantplus://offline/ref=0F9791B03F51F93C388E8B54A55EA575FD979DE6B4FBE6B80ACAA6D47BEF96E319551EAEB7DAF46EDC54BBF3D6EAFC416EA9B2D57AC6C1F21FYCL" TargetMode="External"/><Relationship Id="rId147" Type="http://schemas.openxmlformats.org/officeDocument/2006/relationships/hyperlink" Target="consultantplus://offline/ref=0F9791B03F51F93C388E8B54A55EA575FC9398E1B8F2BBB20293AAD67CE0C9F41E1C12AFB7DAF468DE0BBEE6C7B2F34774B7B1C866C4C31FY1L" TargetMode="External"/><Relationship Id="rId8" Type="http://schemas.openxmlformats.org/officeDocument/2006/relationships/hyperlink" Target="consultantplus://offline/ref=0F9791B03F51F93C388E8B54A55EA575FC9192E8B3FCE6B80ACAA6D47BEF96E319551EAEB7DAF467D454BBF3D6EAFC416EA9B2D57AC6C1F21FYCL" TargetMode="External"/><Relationship Id="rId51" Type="http://schemas.openxmlformats.org/officeDocument/2006/relationships/hyperlink" Target="consultantplus://offline/ref=0F9791B03F51F93C388E8B54A55EA575FD979DE6B4FBE6B80ACAA6D47BEF96E319551EAEB7DAF56CD754BBF3D6EAFC416EA9B2D57AC6C1F21FYCL" TargetMode="External"/><Relationship Id="rId72" Type="http://schemas.openxmlformats.org/officeDocument/2006/relationships/hyperlink" Target="consultantplus://offline/ref=0F9791B03F51F93C388E8B54A55EA575FC909AE3B2FCE6B80ACAA6D47BEF96E319551EADB4DCF565810EABF79FBDF55D6AB4ACD464C61CY0L" TargetMode="External"/><Relationship Id="rId93" Type="http://schemas.openxmlformats.org/officeDocument/2006/relationships/hyperlink" Target="consultantplus://offline/ref=0F9791B03F51F93C388E8B54A55EA575FD979DE6B4FBE6B80ACAA6D47BEF96E319551EAEB7DAF568D554BBF3D6EAFC416EA9B2D57AC6C1F21FYCL" TargetMode="External"/><Relationship Id="rId98" Type="http://schemas.openxmlformats.org/officeDocument/2006/relationships/hyperlink" Target="consultantplus://offline/ref=0F9791B03F51F93C388E8B54A55EA575FD979DE6B4FBE6B80ACAA6D47BEF96E319551EAEB7DAF568D254BBF3D6EAFC416EA9B2D57AC6C1F21FYCL" TargetMode="External"/><Relationship Id="rId121" Type="http://schemas.openxmlformats.org/officeDocument/2006/relationships/hyperlink" Target="consultantplus://offline/ref=0F9791B03F51F93C388E8B54A55EA575FD979DE6B4FBE6B80ACAA6D47BEF96E319551EAEB7DAF567D454BBF3D6EAFC416EA9B2D57AC6C1F21FYCL" TargetMode="External"/><Relationship Id="rId142" Type="http://schemas.openxmlformats.org/officeDocument/2006/relationships/hyperlink" Target="consultantplus://offline/ref=0F9791B03F51F93C388E8B54A55EA575FD9F9BE7B8F8E6B80ACAA6D47BEF96E319551EAEB7DAF56ED054BBF3D6EAFC416EA9B2D57AC6C1F21FYCL" TargetMode="External"/><Relationship Id="rId163" Type="http://schemas.openxmlformats.org/officeDocument/2006/relationships/hyperlink" Target="consultantplus://offline/ref=0F9791B03F51F93C388E8B54A55EA575FD979DE6B4FBE6B80ACAA6D47BEF96E319551EAEB7DAF46CD054BBF3D6EAFC416EA9B2D57AC6C1F21FYCL" TargetMode="External"/><Relationship Id="rId3" Type="http://schemas.openxmlformats.org/officeDocument/2006/relationships/webSettings" Target="webSettings.xml"/><Relationship Id="rId25" Type="http://schemas.openxmlformats.org/officeDocument/2006/relationships/hyperlink" Target="consultantplus://offline/ref=0F9791B03F51F93C388E8B54A55EA575FA929EE8B1F2BBB20293AAD67CE0C9E61E441EADB3C4F56DCB5DEFA019Y3L" TargetMode="External"/><Relationship Id="rId46" Type="http://schemas.openxmlformats.org/officeDocument/2006/relationships/hyperlink" Target="consultantplus://offline/ref=0F9791B03F51F93C388E8B54A55EA575FD979DE6B4FBE6B80ACAA6D47BEF96E319551EAEB7DAF56CD454BBF3D6EAFC416EA9B2D57AC6C1F21FYCL" TargetMode="External"/><Relationship Id="rId67" Type="http://schemas.openxmlformats.org/officeDocument/2006/relationships/hyperlink" Target="consultantplus://offline/ref=0F9791B03F51F93C388E8B54A55EA575FC9592E9B7F1E6B80ACAA6D47BEF96E319551EAEB7DAF56ED054BBF3D6EAFC416EA9B2D57AC6C1F21FYCL" TargetMode="External"/><Relationship Id="rId116" Type="http://schemas.openxmlformats.org/officeDocument/2006/relationships/hyperlink" Target="consultantplus://offline/ref=0F9791B03F51F93C388E8B54A55EA575FD979DE6B4FBE6B80ACAA6D47BEF96E319551EAEB7DAF566D354BBF3D6EAFC416EA9B2D57AC6C1F21FYCL" TargetMode="External"/><Relationship Id="rId137" Type="http://schemas.openxmlformats.org/officeDocument/2006/relationships/hyperlink" Target="consultantplus://offline/ref=0F9791B03F51F93C388E8B54A55EA575FD9E9CE4B6FEE6B80ACAA6D47BEF96E319551EAEB7DAF56FD254BBF3D6EAFC416EA9B2D57AC6C1F21FYCL" TargetMode="External"/><Relationship Id="rId158" Type="http://schemas.openxmlformats.org/officeDocument/2006/relationships/hyperlink" Target="consultantplus://offline/ref=0F9791B03F51F93C388E8B54A55EA575FD979DE6B4FBE6B80ACAA6D47BEF96E319551EAEB7DAF46CD654BBF3D6EAFC416EA9B2D57AC6C1F21FYCL" TargetMode="External"/><Relationship Id="rId20" Type="http://schemas.openxmlformats.org/officeDocument/2006/relationships/hyperlink" Target="consultantplus://offline/ref=0F9791B03F51F93C388E8B54A55EA575FE909FE3B8F0E6B80ACAA6D47BEF96E319551EAEB7DAF56FD554BBF3D6EAFC416EA9B2D57AC6C1F21FYCL" TargetMode="External"/><Relationship Id="rId41" Type="http://schemas.openxmlformats.org/officeDocument/2006/relationships/hyperlink" Target="consultantplus://offline/ref=0F9791B03F51F93C388E8B54A55EA575FC9299E2B7FFE6B80ACAA6D47BEF96E319551EAEB7DAF468DC54BBF3D6EAFC416EA9B2D57AC6C1F21FYCL" TargetMode="External"/><Relationship Id="rId62" Type="http://schemas.openxmlformats.org/officeDocument/2006/relationships/hyperlink" Target="consultantplus://offline/ref=0F9791B03F51F93C388E8B54A55EA575FC9592E9B1F1E6B80ACAA6D47BEF96E319551EAEB7DAF56CD454BBF3D6EAFC416EA9B2D57AC6C1F21FYCL" TargetMode="External"/><Relationship Id="rId83" Type="http://schemas.openxmlformats.org/officeDocument/2006/relationships/hyperlink" Target="consultantplus://offline/ref=0F9791B03F51F93C388E8B54A55EA575FD979DE6B4FBE6B80ACAA6D47BEF96E319551EAEB7DAF56BD554BBF3D6EAFC416EA9B2D57AC6C1F21FYCL" TargetMode="External"/><Relationship Id="rId88" Type="http://schemas.openxmlformats.org/officeDocument/2006/relationships/hyperlink" Target="consultantplus://offline/ref=0F9791B03F51F93C388E8B54A55EA575FD979DE6B4FBE6B80ACAA6D47BEF96E319551EAEB7DAF56BD054BBF3D6EAFC416EA9B2D57AC6C1F21FYCL" TargetMode="External"/><Relationship Id="rId111" Type="http://schemas.openxmlformats.org/officeDocument/2006/relationships/hyperlink" Target="consultantplus://offline/ref=0F9791B03F51F93C388E8B54A55EA575FC9592E9B1F1E6B80ACAA6D47BEF96E319551EAEB7DAF56AD254BBF3D6EAFC416EA9B2D57AC6C1F21FYCL" TargetMode="External"/><Relationship Id="rId132" Type="http://schemas.openxmlformats.org/officeDocument/2006/relationships/hyperlink" Target="consultantplus://offline/ref=0F9791B03F51F93C388E8B54A55EA575FC9592E9B1F1E6B80ACAA6D47BEF96E319551EAEB7DAF56BD354BBF3D6EAFC416EA9B2D57AC6C1F21FYCL" TargetMode="External"/><Relationship Id="rId153" Type="http://schemas.openxmlformats.org/officeDocument/2006/relationships/hyperlink" Target="consultantplus://offline/ref=0F9791B03F51F93C388E8B54A55EA575FD9F9BE7B8F8E6B80ACAA6D47BEF96E319551EAEB7DAF56EDD54BBF3D6EAFC416EA9B2D57AC6C1F21FYCL" TargetMode="External"/><Relationship Id="rId15" Type="http://schemas.openxmlformats.org/officeDocument/2006/relationships/hyperlink" Target="consultantplus://offline/ref=0F9791B03F51F93C388E8B54A55EA575FC9492E1B4FAE6B80ACAA6D47BEF96E319551EAEB7DAF56CDC54BBF3D6EAFC416EA9B2D57AC6C1F21FYCL" TargetMode="External"/><Relationship Id="rId36" Type="http://schemas.openxmlformats.org/officeDocument/2006/relationships/hyperlink" Target="consultantplus://offline/ref=0F9791B03F51F93C388E8B54A55EA575FD979DE6B4FBE6B80ACAA6D47BEF96E319551EAEB7DAF56ED054BBF3D6EAFC416EA9B2D57AC6C1F21FYCL" TargetMode="External"/><Relationship Id="rId57" Type="http://schemas.openxmlformats.org/officeDocument/2006/relationships/hyperlink" Target="consultantplus://offline/ref=0F9791B03F51F93C388E8B54A55EA575FC9292E9B8F8E6B80ACAA6D47BEF96E319551EAEB7DAF46FD054BBF3D6EAFC416EA9B2D57AC6C1F21FYCL" TargetMode="External"/><Relationship Id="rId106" Type="http://schemas.openxmlformats.org/officeDocument/2006/relationships/hyperlink" Target="consultantplus://offline/ref=0F9791B03F51F93C388E8B54A55EA575FD979DE6B4FBE6B80ACAA6D47BEF96E319551EAEB7DAF569D054BBF3D6EAFC416EA9B2D57AC6C1F21FYCL" TargetMode="External"/><Relationship Id="rId127" Type="http://schemas.openxmlformats.org/officeDocument/2006/relationships/hyperlink" Target="consultantplus://offline/ref=0F9791B03F51F93C388E8B54A55EA575FC9592E9B1F1E6B80ACAA6D47BEF96E319551EAEB7DAF56BD154BBF3D6EAFC416EA9B2D57AC6C1F21FYCL" TargetMode="External"/><Relationship Id="rId10" Type="http://schemas.openxmlformats.org/officeDocument/2006/relationships/hyperlink" Target="consultantplus://offline/ref=0F9791B03F51F93C388E8B54A55EA575FE919EE0B6F8E6B80ACAA6D47BEF96E319551EAEB7DAF56AD054BBF3D6EAFC416EA9B2D57AC6C1F21FYCL" TargetMode="External"/><Relationship Id="rId31" Type="http://schemas.openxmlformats.org/officeDocument/2006/relationships/hyperlink" Target="consultantplus://offline/ref=0F9791B03F51F93C388E8B54A55EA575F6959CE8B4F2BBB20293AAD67CE0C9F41E1C12AFB7DAF56BDE0BBEE6C7B2F34774B7B1C866C4C31FY1L" TargetMode="External"/><Relationship Id="rId52" Type="http://schemas.openxmlformats.org/officeDocument/2006/relationships/hyperlink" Target="consultantplus://offline/ref=0F9791B03F51F93C388E8B54A55EA575FD979DE6B4FBE6B80ACAA6D47BEF96E319551EAEB7DAF56CD154BBF3D6EAFC416EA9B2D57AC6C1F21FYCL" TargetMode="External"/><Relationship Id="rId73" Type="http://schemas.openxmlformats.org/officeDocument/2006/relationships/hyperlink" Target="consultantplus://offline/ref=0F9791B03F51F93C388E8B54A55EA575FC9092E0B4FAE6B80ACAA6D47BEF96E319551EAEB7DAF56BD554BBF3D6EAFC416EA9B2D57AC6C1F21FYCL" TargetMode="External"/><Relationship Id="rId78" Type="http://schemas.openxmlformats.org/officeDocument/2006/relationships/hyperlink" Target="consultantplus://offline/ref=0F9791B03F51F93C388E8B54A55EA575FC9592E9B1F1E6B80ACAA6D47BEF96E319551EAEB7DAF56DDC54BBF3D6EAFC416EA9B2D57AC6C1F21FYCL" TargetMode="External"/><Relationship Id="rId94" Type="http://schemas.openxmlformats.org/officeDocument/2006/relationships/hyperlink" Target="consultantplus://offline/ref=0F9791B03F51F93C388E8B54A55EA575FD979DE6B4FBE6B80ACAA6D47BEF96E319551EAEB7DAF568D454BBF3D6EAFC416EA9B2D57AC6C1F21FYCL" TargetMode="External"/><Relationship Id="rId99" Type="http://schemas.openxmlformats.org/officeDocument/2006/relationships/hyperlink" Target="consultantplus://offline/ref=0F9791B03F51F93C388E8B54A55EA575FD979DE6B4FBE6B80ACAA6D47BEF96E319551EAEB7DAF568DC54BBF3D6EAFC416EA9B2D57AC6C1F21FYCL" TargetMode="External"/><Relationship Id="rId101" Type="http://schemas.openxmlformats.org/officeDocument/2006/relationships/hyperlink" Target="consultantplus://offline/ref=0F9791B03F51F93C388E8B54A55EA575FD979DE6B4FBE6B80ACAA6D47BEF96E319551EAEB7DAF569D554BBF3D6EAFC416EA9B2D57AC6C1F21FYCL" TargetMode="External"/><Relationship Id="rId122" Type="http://schemas.openxmlformats.org/officeDocument/2006/relationships/hyperlink" Target="consultantplus://offline/ref=0F9791B03F51F93C388E8B54A55EA575FC9192E8B3FCE6B80ACAA6D47BEF96E319551EAEB7DAF467D654BBF3D6EAFC416EA9B2D57AC6C1F21FYCL" TargetMode="External"/><Relationship Id="rId143" Type="http://schemas.openxmlformats.org/officeDocument/2006/relationships/hyperlink" Target="consultantplus://offline/ref=0F9791B03F51F93C388E8B54A55EA575FC9592E9B1F1E6B80ACAA6D47BEF96E319551EAEB7DAF568D454BBF3D6EAFC416EA9B2D57AC6C1F21FYCL" TargetMode="External"/><Relationship Id="rId148" Type="http://schemas.openxmlformats.org/officeDocument/2006/relationships/hyperlink" Target="consultantplus://offline/ref=0F9791B03F51F93C388E8B54A55EA575FC909FE5B5FFE6B80ACAA6D47BEF96E319551EAEB7DAF56FD654BBF3D6EAFC416EA9B2D57AC6C1F21FYCL" TargetMode="External"/><Relationship Id="rId16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F9791B03F51F93C388E8B54A55EA575FC9592E9B7F1E6B80ACAA6D47BEF96E319551EAEB7DAF56ED054BBF3D6EAFC416EA9B2D57AC6C1F21FYCL" TargetMode="External"/><Relationship Id="rId26" Type="http://schemas.openxmlformats.org/officeDocument/2006/relationships/hyperlink" Target="consultantplus://offline/ref=0F9791B03F51F93C388E8B54A55EA575FC9192E8B3FCE6B80ACAA6D47BEF96E319551EAEB7DAF467D754BBF3D6EAFC416EA9B2D57AC6C1F21FYCL" TargetMode="External"/><Relationship Id="rId47" Type="http://schemas.openxmlformats.org/officeDocument/2006/relationships/hyperlink" Target="consultantplus://offline/ref=0F9791B03F51F93C388E8B54A55EA575FC9293E0B5FBE6B80ACAA6D47BEF96E319551EAEB7DAF56CDD54BBF3D6EAFC416EA9B2D57AC6C1F21FYCL" TargetMode="External"/><Relationship Id="rId68" Type="http://schemas.openxmlformats.org/officeDocument/2006/relationships/hyperlink" Target="consultantplus://offline/ref=0F9791B03F51F93C388E8B54A55EA575FC9592E9B1F1E6B80ACAA6D47BEF96E319551EAEB7DAF56DD654BBF3D6EAFC416EA9B2D57AC6C1F21FYCL" TargetMode="External"/><Relationship Id="rId89" Type="http://schemas.openxmlformats.org/officeDocument/2006/relationships/hyperlink" Target="consultantplus://offline/ref=0F9791B03F51F93C388E8B54A55EA575FD979DE6B4FBE6B80ACAA6D47BEF96E319551EAEB7DAF56BD354BBF3D6EAFC416EA9B2D57AC6C1F21FYCL" TargetMode="External"/><Relationship Id="rId112" Type="http://schemas.openxmlformats.org/officeDocument/2006/relationships/hyperlink" Target="consultantplus://offline/ref=0F9791B03F51F93C388E8B54A55EA575FC9192E8B3FCE6B80ACAA6D47BEF96E319551EAEB7DAF467D654BBF3D6EAFC416EA9B2D57AC6C1F21FYCL" TargetMode="External"/><Relationship Id="rId133" Type="http://schemas.openxmlformats.org/officeDocument/2006/relationships/hyperlink" Target="consultantplus://offline/ref=0F9791B03F51F93C388E8B54A55EA575FD979DE6B4FBE6B80ACAA6D47BEF96E319551EAEB7DAF46FD354BBF3D6EAFC416EA9B2D57AC6C1F21FYCL" TargetMode="External"/><Relationship Id="rId154" Type="http://schemas.openxmlformats.org/officeDocument/2006/relationships/hyperlink" Target="consultantplus://offline/ref=0F9791B03F51F93C388E8B54A55EA575FC909AE3B2F1E6B80ACAA6D47BEF96E319551EAEB7DAF567D654BBF3D6EAFC416EA9B2D57AC6C1F21FYCL" TargetMode="External"/><Relationship Id="rId16" Type="http://schemas.openxmlformats.org/officeDocument/2006/relationships/hyperlink" Target="consultantplus://offline/ref=0F9791B03F51F93C388E8B54A55EA575FC9299E2B7FFE6B80ACAA6D47BEF96E319551EAEB7DAF468DC54BBF3D6EAFC416EA9B2D57AC6C1F21FYCL" TargetMode="External"/><Relationship Id="rId37" Type="http://schemas.openxmlformats.org/officeDocument/2006/relationships/hyperlink" Target="consultantplus://offline/ref=0F9791B03F51F93C388E8B54A55EA575FD9F9BE7B8F8E6B80ACAA6D47BEF96E319551EAEB7DAF56ED054BBF3D6EAFC416EA9B2D57AC6C1F21FYCL" TargetMode="External"/><Relationship Id="rId58" Type="http://schemas.openxmlformats.org/officeDocument/2006/relationships/hyperlink" Target="consultantplus://offline/ref=0F9791B03F51F93C388E8B54A55EA575FC919CE0B4FEE6B80ACAA6D47BEF96E319551EAEB6D2FE3A841BBAAF90BBEF4369A9B0D6661CY5L" TargetMode="External"/><Relationship Id="rId79" Type="http://schemas.openxmlformats.org/officeDocument/2006/relationships/hyperlink" Target="consultantplus://offline/ref=0F9791B03F51F93C388E8B54A55EA575FC9592E9B1F1E6B80ACAA6D47BEF96E319551EAEB7DAF56AD554BBF3D6EAFC416EA9B2D57AC6C1F21FYCL" TargetMode="External"/><Relationship Id="rId102" Type="http://schemas.openxmlformats.org/officeDocument/2006/relationships/hyperlink" Target="consultantplus://offline/ref=0F9791B03F51F93C388E8B54A55EA575FD979DE6B4FBE6B80ACAA6D47BEF96E319551EAEB7DAF569D454BBF3D6EAFC416EA9B2D57AC6C1F21FYCL" TargetMode="External"/><Relationship Id="rId123" Type="http://schemas.openxmlformats.org/officeDocument/2006/relationships/hyperlink" Target="consultantplus://offline/ref=0F9791B03F51F93C388E8B54A55EA575FD979DE6B4FBE6B80ACAA6D47BEF96E319551EAEB7DAF567D654BBF3D6EAFC416EA9B2D57AC6C1F21FYCL" TargetMode="External"/><Relationship Id="rId144" Type="http://schemas.openxmlformats.org/officeDocument/2006/relationships/hyperlink" Target="consultantplus://offline/ref=0F9791B03F51F93C388E8B54A55EA575FC9299E2B7FFE6B80ACAA6D47BEF96E319551EAEB7DAF468DC54BBF3D6EAFC416EA9B2D57AC6C1F21FYCL" TargetMode="External"/><Relationship Id="rId90" Type="http://schemas.openxmlformats.org/officeDocument/2006/relationships/hyperlink" Target="consultantplus://offline/ref=0F9791B03F51F93C388E8B54A55EA575FD979DE6B4FBE6B80ACAA6D47BEF96E319551EAEB7DAF56BD354BBF3D6EAFC416EA9B2D57AC6C1F21FYCL" TargetMode="External"/><Relationship Id="rId165" Type="http://schemas.openxmlformats.org/officeDocument/2006/relationships/theme" Target="theme/theme1.xml"/><Relationship Id="rId27" Type="http://schemas.openxmlformats.org/officeDocument/2006/relationships/hyperlink" Target="consultantplus://offline/ref=0F9791B03F51F93C388E8B54A55EA575FD9E9CE4B6FEE6B80ACAA6D47BEF96E319551EAEB7DAF56FD554BBF3D6EAFC416EA9B2D57AC6C1F21FYCL" TargetMode="External"/><Relationship Id="rId48" Type="http://schemas.openxmlformats.org/officeDocument/2006/relationships/hyperlink" Target="consultantplus://offline/ref=0F9791B03F51F93C388E8B54A55EA575FE9398E4B2FDE6B80ACAA6D47BEF96E319551EAEB7DAF56FD554BBF3D6EAFC416EA9B2D57AC6C1F21FYCL" TargetMode="External"/><Relationship Id="rId69" Type="http://schemas.openxmlformats.org/officeDocument/2006/relationships/hyperlink" Target="consultantplus://offline/ref=0F9791B03F51F93C388E8B54A55EA575FD979DE6B4FBE6B80ACAA6D47BEF96E319551EAEB7DAF56CDC54BBF3D6EAFC416EA9B2D57AC6C1F21FYCL" TargetMode="External"/><Relationship Id="rId113" Type="http://schemas.openxmlformats.org/officeDocument/2006/relationships/hyperlink" Target="consultantplus://offline/ref=0F9791B03F51F93C388E8B54A55EA575FD979DE6B4FBE6B80ACAA6D47BEF96E319551EAEB7DAF566D754BBF3D6EAFC416EA9B2D57AC6C1F21FYCL" TargetMode="External"/><Relationship Id="rId134" Type="http://schemas.openxmlformats.org/officeDocument/2006/relationships/hyperlink" Target="consultantplus://offline/ref=0F9791B03F51F93C388E8B54A55EA575FC9192E8B3FCE6B80ACAA6D47BEF96E319551EAEB7DAF467D154BBF3D6EAFC416EA9B2D57AC6C1F21FYCL" TargetMode="External"/><Relationship Id="rId80" Type="http://schemas.openxmlformats.org/officeDocument/2006/relationships/hyperlink" Target="consultantplus://offline/ref=0F9791B03F51F93C388E8B54A55EA575FC9099E0B1FAE6B80ACAA6D47BEF96E319551EAEB7DAF26DD654BBF3D6EAFC416EA9B2D57AC6C1F21FYCL" TargetMode="External"/><Relationship Id="rId155" Type="http://schemas.openxmlformats.org/officeDocument/2006/relationships/hyperlink" Target="consultantplus://offline/ref=0F9791B03F51F93C388E8B54A55EA575FD979DE6B4FBE6B80ACAA6D47BEF96E319551EAEB7DAF46CD554BBF3D6EAFC416EA9B2D57AC6C1F21FY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13008</Words>
  <Characters>74150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группы - Касьянова Н.В.</dc:creator>
  <cp:keywords/>
  <dc:description/>
  <cp:lastModifiedBy>Начальник группы - Касьянова Н.В.</cp:lastModifiedBy>
  <cp:revision>2</cp:revision>
  <dcterms:created xsi:type="dcterms:W3CDTF">2021-03-24T11:24:00Z</dcterms:created>
  <dcterms:modified xsi:type="dcterms:W3CDTF">2021-03-24T11:25:00Z</dcterms:modified>
</cp:coreProperties>
</file>