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83F8" w14:textId="77777777"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14:paraId="41ED8295" w14:textId="77777777" w:rsidR="00B313EF" w:rsidRPr="008F79B2" w:rsidRDefault="00B313EF" w:rsidP="00B313EF">
      <w:pPr>
        <w:jc w:val="center"/>
        <w:rPr>
          <w:szCs w:val="28"/>
        </w:rPr>
      </w:pPr>
    </w:p>
    <w:p w14:paraId="4FB75E87" w14:textId="77777777" w:rsidR="009E7396" w:rsidRPr="008F79B2" w:rsidRDefault="009E7396" w:rsidP="00B313EF">
      <w:pPr>
        <w:jc w:val="center"/>
        <w:rPr>
          <w:szCs w:val="28"/>
        </w:rPr>
      </w:pPr>
    </w:p>
    <w:p w14:paraId="48B2370F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14:paraId="77F7285E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5FD489E5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14:paraId="77BAF7D2" w14:textId="77777777"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14:paraId="5AC22720" w14:textId="77777777"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6563EFEF" w14:textId="77777777"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45F88096" w14:textId="77777777"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14:paraId="6969CF62" w14:textId="77777777"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14:paraId="1B45DB17" w14:textId="77777777"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14:paraId="61F2B7D4" w14:textId="77777777"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14:paraId="37831BE1" w14:textId="77777777"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3169).</w:t>
      </w:r>
    </w:p>
    <w:p w14:paraId="3BD154BD" w14:textId="77777777"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</w:t>
      </w:r>
      <w:r w:rsidRPr="008F79B2">
        <w:rPr>
          <w:szCs w:val="28"/>
        </w:rPr>
        <w:lastRenderedPageBreak/>
        <w:t xml:space="preserve"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14:paraId="68ACB3DE" w14:textId="77777777"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>Росатом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14:paraId="447D4A5A" w14:textId="77777777"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14:paraId="159A3E75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14:paraId="595AC739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14:paraId="0A99C2CE" w14:textId="77777777"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14:paraId="47D31E4B" w14:textId="77777777"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14:paraId="093E0BB3" w14:textId="77777777"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14:paraId="2C538D72" w14:textId="5E8E6D5D" w:rsidR="000A3FE4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7A6665">
        <w:rPr>
          <w:rFonts w:eastAsiaTheme="minorHAnsi" w:cs="Times New Roman"/>
          <w:szCs w:val="28"/>
          <w:lang w:eastAsia="en-US"/>
        </w:rPr>
        <w:t xml:space="preserve">Приказ МЧС России от </w:t>
      </w:r>
      <w:r w:rsidR="007A6665" w:rsidRPr="007A6665">
        <w:rPr>
          <w:rFonts w:eastAsiaTheme="minorHAnsi" w:cs="Times New Roman"/>
          <w:szCs w:val="28"/>
          <w:lang w:eastAsia="en-US"/>
        </w:rPr>
        <w:t>1</w:t>
      </w:r>
      <w:r w:rsidRPr="007A6665">
        <w:rPr>
          <w:rFonts w:eastAsiaTheme="minorHAnsi" w:cs="Times New Roman"/>
          <w:szCs w:val="28"/>
          <w:lang w:eastAsia="en-US"/>
        </w:rPr>
        <w:t xml:space="preserve"> </w:t>
      </w:r>
      <w:r w:rsidR="007A6665" w:rsidRPr="007A6665">
        <w:rPr>
          <w:rFonts w:eastAsiaTheme="minorHAnsi" w:cs="Times New Roman"/>
          <w:szCs w:val="28"/>
          <w:lang w:eastAsia="en-US"/>
        </w:rPr>
        <w:t>ноября</w:t>
      </w:r>
      <w:r w:rsidRPr="007A6665">
        <w:rPr>
          <w:rFonts w:eastAsiaTheme="minorHAnsi" w:cs="Times New Roman"/>
          <w:szCs w:val="28"/>
          <w:lang w:eastAsia="en-US"/>
        </w:rPr>
        <w:t xml:space="preserve"> 202</w:t>
      </w:r>
      <w:r w:rsidR="007A6665" w:rsidRPr="007A6665">
        <w:rPr>
          <w:rFonts w:eastAsiaTheme="minorHAnsi" w:cs="Times New Roman"/>
          <w:szCs w:val="28"/>
          <w:lang w:eastAsia="en-US"/>
        </w:rPr>
        <w:t>3</w:t>
      </w:r>
      <w:r w:rsidRPr="007A6665">
        <w:rPr>
          <w:rFonts w:eastAsiaTheme="minorHAnsi" w:cs="Times New Roman"/>
          <w:szCs w:val="28"/>
          <w:lang w:eastAsia="en-US"/>
        </w:rPr>
        <w:t xml:space="preserve"> г. № 1</w:t>
      </w:r>
      <w:r w:rsidR="007A6665" w:rsidRPr="007A6665">
        <w:rPr>
          <w:rFonts w:eastAsiaTheme="minorHAnsi" w:cs="Times New Roman"/>
          <w:szCs w:val="28"/>
          <w:lang w:eastAsia="en-US"/>
        </w:rPr>
        <w:t>129</w:t>
      </w:r>
      <w:r w:rsidRPr="007A6665">
        <w:rPr>
          <w:rFonts w:eastAsiaTheme="minorHAnsi" w:cs="Times New Roman"/>
          <w:szCs w:val="28"/>
          <w:lang w:eastAsia="en-US"/>
        </w:rPr>
        <w:t xml:space="preserve"> «Об утверждении </w:t>
      </w:r>
      <w:r w:rsidR="007A6665" w:rsidRPr="007A6665">
        <w:rPr>
          <w:rFonts w:eastAsiaTheme="minorHAnsi" w:cs="Times New Roman"/>
          <w:szCs w:val="28"/>
          <w:lang w:eastAsia="en-US"/>
        </w:rPr>
        <w:t>типовых положений об объектовых добровольных пожарных подразделениях</w:t>
      </w:r>
      <w:r w:rsidRPr="007A6665">
        <w:rPr>
          <w:rFonts w:eastAsiaTheme="minorHAnsi" w:cs="Times New Roman"/>
          <w:szCs w:val="28"/>
          <w:lang w:eastAsia="en-US"/>
        </w:rPr>
        <w:t xml:space="preserve">» (Официальный интернет-портал правовой информации http://www.pravo.gov.ru, </w:t>
      </w:r>
      <w:r w:rsidR="007A6665" w:rsidRPr="007A6665">
        <w:rPr>
          <w:rFonts w:eastAsiaTheme="minorHAnsi" w:cs="Times New Roman"/>
          <w:szCs w:val="28"/>
          <w:lang w:eastAsia="en-US"/>
        </w:rPr>
        <w:t>12</w:t>
      </w:r>
      <w:r w:rsidRPr="007A6665">
        <w:rPr>
          <w:rFonts w:eastAsiaTheme="minorHAnsi" w:cs="Times New Roman"/>
          <w:szCs w:val="28"/>
          <w:lang w:eastAsia="en-US"/>
        </w:rPr>
        <w:t>.</w:t>
      </w:r>
      <w:r w:rsidR="007A6665" w:rsidRPr="007A6665">
        <w:rPr>
          <w:rFonts w:eastAsiaTheme="minorHAnsi" w:cs="Times New Roman"/>
          <w:szCs w:val="28"/>
          <w:lang w:eastAsia="en-US"/>
        </w:rPr>
        <w:t>01</w:t>
      </w:r>
      <w:r w:rsidRPr="007A6665">
        <w:rPr>
          <w:rFonts w:eastAsiaTheme="minorHAnsi" w:cs="Times New Roman"/>
          <w:szCs w:val="28"/>
          <w:lang w:eastAsia="en-US"/>
        </w:rPr>
        <w:t>.202</w:t>
      </w:r>
      <w:r w:rsidR="007A6665" w:rsidRPr="007A6665">
        <w:rPr>
          <w:rFonts w:eastAsiaTheme="minorHAnsi" w:cs="Times New Roman"/>
          <w:szCs w:val="28"/>
          <w:lang w:eastAsia="en-US"/>
        </w:rPr>
        <w:t>4</w:t>
      </w:r>
      <w:r w:rsidRPr="007A6665">
        <w:rPr>
          <w:rFonts w:eastAsiaTheme="minorHAnsi" w:cs="Times New Roman"/>
          <w:szCs w:val="28"/>
          <w:lang w:eastAsia="en-US"/>
        </w:rPr>
        <w:t>).</w:t>
      </w:r>
    </w:p>
    <w:p w14:paraId="190676EF" w14:textId="793956B5" w:rsidR="007A6665" w:rsidRPr="007A6665" w:rsidRDefault="007A6665" w:rsidP="007A666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7A6665">
        <w:rPr>
          <w:rFonts w:eastAsiaTheme="minorHAnsi" w:cs="Times New Roman"/>
          <w:szCs w:val="28"/>
          <w:lang w:eastAsia="en-US"/>
        </w:rPr>
        <w:t>Приказ МЧС России от 1 ноября 2023 г. № 11</w:t>
      </w:r>
      <w:r>
        <w:rPr>
          <w:rFonts w:eastAsiaTheme="minorHAnsi" w:cs="Times New Roman"/>
          <w:szCs w:val="28"/>
          <w:lang w:eastAsia="en-US"/>
        </w:rPr>
        <w:t>30</w:t>
      </w:r>
      <w:r w:rsidRPr="007A6665">
        <w:rPr>
          <w:rFonts w:eastAsiaTheme="minorHAnsi" w:cs="Times New Roman"/>
          <w:szCs w:val="28"/>
          <w:lang w:eastAsia="en-US"/>
        </w:rPr>
        <w:t xml:space="preserve"> «</w:t>
      </w:r>
      <w:r w:rsidR="00A51B29" w:rsidRPr="00A51B29">
        <w:rPr>
          <w:rFonts w:eastAsiaTheme="minorHAnsi" w:cs="Times New Roman"/>
          <w:szCs w:val="28"/>
          <w:lang w:eastAsia="en-US"/>
        </w:rPr>
        <w:t>Об утверждении Порядка формирования и ведения реестра добровольной пожарной охраны и сводного реестра добровольных пожарных</w:t>
      </w:r>
      <w:r w:rsidRPr="007A6665">
        <w:rPr>
          <w:rFonts w:eastAsiaTheme="minorHAnsi" w:cs="Times New Roman"/>
          <w:szCs w:val="28"/>
          <w:lang w:eastAsia="en-US"/>
        </w:rPr>
        <w:t xml:space="preserve">» (Официальный интернет-портал правовой информации http://www.pravo.gov.ru, </w:t>
      </w:r>
      <w:r>
        <w:rPr>
          <w:rFonts w:eastAsiaTheme="minorHAnsi" w:cs="Times New Roman"/>
          <w:szCs w:val="28"/>
          <w:lang w:eastAsia="en-US"/>
        </w:rPr>
        <w:t>30</w:t>
      </w:r>
      <w:r w:rsidRPr="007A6665">
        <w:rPr>
          <w:rFonts w:eastAsiaTheme="minorHAnsi" w:cs="Times New Roman"/>
          <w:szCs w:val="28"/>
          <w:lang w:eastAsia="en-US"/>
        </w:rPr>
        <w:t>.01.2024).</w:t>
      </w:r>
    </w:p>
    <w:p w14:paraId="1C6629D4" w14:textId="77777777"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14:paraId="165F7492" w14:textId="77777777"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2F38" w14:textId="77777777" w:rsidR="008B67DD" w:rsidRDefault="008B67DD" w:rsidP="0085354C">
      <w:r>
        <w:separator/>
      </w:r>
    </w:p>
  </w:endnote>
  <w:endnote w:type="continuationSeparator" w:id="0">
    <w:p w14:paraId="3F75EEA5" w14:textId="77777777" w:rsidR="008B67DD" w:rsidRDefault="008B67DD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3743" w14:textId="77777777" w:rsidR="008B67DD" w:rsidRDefault="008B67DD" w:rsidP="0085354C">
      <w:r>
        <w:separator/>
      </w:r>
    </w:p>
  </w:footnote>
  <w:footnote w:type="continuationSeparator" w:id="0">
    <w:p w14:paraId="5D240A40" w14:textId="77777777" w:rsidR="008B67DD" w:rsidRDefault="008B67DD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056469"/>
      <w:docPartObj>
        <w:docPartGallery w:val="Page Numbers (Top of Page)"/>
        <w:docPartUnique/>
      </w:docPartObj>
    </w:sdtPr>
    <w:sdtEndPr/>
    <w:sdtContent>
      <w:p w14:paraId="16266E09" w14:textId="77777777"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17">
          <w:rPr>
            <w:noProof/>
          </w:rPr>
          <w:t>3</w:t>
        </w:r>
        <w:r>
          <w:fldChar w:fldCharType="end"/>
        </w:r>
      </w:p>
    </w:sdtContent>
  </w:sdt>
  <w:p w14:paraId="5B580225" w14:textId="77777777"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E3"/>
    <w:rsid w:val="00066474"/>
    <w:rsid w:val="000A3FE4"/>
    <w:rsid w:val="001F0504"/>
    <w:rsid w:val="00257FC7"/>
    <w:rsid w:val="00285A97"/>
    <w:rsid w:val="003344D5"/>
    <w:rsid w:val="00482C5A"/>
    <w:rsid w:val="004D50CE"/>
    <w:rsid w:val="005841A2"/>
    <w:rsid w:val="005C730D"/>
    <w:rsid w:val="00781717"/>
    <w:rsid w:val="007A6665"/>
    <w:rsid w:val="00847979"/>
    <w:rsid w:val="0085354C"/>
    <w:rsid w:val="008B67DD"/>
    <w:rsid w:val="008E61BD"/>
    <w:rsid w:val="008F79B2"/>
    <w:rsid w:val="00990DE5"/>
    <w:rsid w:val="009A7DE9"/>
    <w:rsid w:val="009E7396"/>
    <w:rsid w:val="00A51B29"/>
    <w:rsid w:val="00B313EF"/>
    <w:rsid w:val="00B52CB3"/>
    <w:rsid w:val="00CC2DF5"/>
    <w:rsid w:val="00D331E3"/>
    <w:rsid w:val="00DA71B4"/>
    <w:rsid w:val="00E35131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AAAF"/>
  <w15:chartTrackingRefBased/>
  <w15:docId w15:val="{7F0F403B-7B24-42DD-A130-6EA20B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Евгения</cp:lastModifiedBy>
  <cp:revision>16</cp:revision>
  <dcterms:created xsi:type="dcterms:W3CDTF">2021-06-29T13:06:00Z</dcterms:created>
  <dcterms:modified xsi:type="dcterms:W3CDTF">2024-06-27T10:02:00Z</dcterms:modified>
</cp:coreProperties>
</file>